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5609" w14:textId="77777777" w:rsidR="00BF48C4" w:rsidRDefault="00000000">
      <w:pPr>
        <w:pStyle w:val="a3"/>
        <w:ind w:left="4389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032E0A8D" wp14:editId="185777AD">
            <wp:extent cx="897039" cy="8161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039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66EB" w14:textId="77777777" w:rsidR="00BF48C4" w:rsidRDefault="00BF48C4">
      <w:pPr>
        <w:pStyle w:val="a3"/>
        <w:spacing w:before="34"/>
        <w:ind w:left="0"/>
        <w:jc w:val="left"/>
        <w:rPr>
          <w:sz w:val="24"/>
        </w:rPr>
      </w:pPr>
    </w:p>
    <w:p w14:paraId="7D05226E" w14:textId="02C78A1E" w:rsidR="00BF48C4" w:rsidRDefault="00000000">
      <w:pPr>
        <w:spacing w:line="242" w:lineRule="auto"/>
        <w:ind w:left="693" w:hanging="399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СПОРТУ</w:t>
      </w:r>
      <w:r>
        <w:rPr>
          <w:spacing w:val="-11"/>
          <w:sz w:val="24"/>
        </w:rPr>
        <w:t xml:space="preserve"> </w:t>
      </w:r>
      <w:r w:rsidR="003B6BAA">
        <w:rPr>
          <w:sz w:val="24"/>
        </w:rPr>
        <w:t>ВОРОНЕЖСКОЙ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ОБЛАСТИ РСОО «ФЕДЕРАЦИЯ АВТОМОБИЛЬНОГО СПОРТА </w:t>
      </w:r>
      <w:r w:rsidR="003B6BAA">
        <w:rPr>
          <w:sz w:val="24"/>
        </w:rPr>
        <w:t>ВОРОНЕЖСКОЙ</w:t>
      </w:r>
      <w:r>
        <w:rPr>
          <w:sz w:val="24"/>
        </w:rPr>
        <w:t xml:space="preserve"> ОБЛАСТИ»</w:t>
      </w:r>
    </w:p>
    <w:p w14:paraId="4906C6BA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2402B5A6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16FF603F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5E1C1A8A" w14:textId="77777777" w:rsidR="00BF48C4" w:rsidRDefault="00BF48C4">
      <w:pPr>
        <w:pStyle w:val="a3"/>
        <w:spacing w:before="231"/>
        <w:ind w:left="0"/>
        <w:jc w:val="left"/>
        <w:rPr>
          <w:sz w:val="24"/>
        </w:rPr>
      </w:pPr>
    </w:p>
    <w:p w14:paraId="1F2254D9" w14:textId="77777777" w:rsidR="00BF48C4" w:rsidRDefault="00BF48C4">
      <w:pPr>
        <w:pStyle w:val="a3"/>
        <w:ind w:left="0"/>
        <w:jc w:val="left"/>
        <w:rPr>
          <w:sz w:val="22"/>
        </w:rPr>
      </w:pPr>
    </w:p>
    <w:p w14:paraId="6281DC71" w14:textId="77777777" w:rsidR="00210E97" w:rsidRDefault="00210E97">
      <w:pPr>
        <w:pStyle w:val="a3"/>
        <w:ind w:left="0"/>
        <w:jc w:val="left"/>
        <w:rPr>
          <w:sz w:val="22"/>
        </w:rPr>
      </w:pPr>
    </w:p>
    <w:p w14:paraId="405C6F19" w14:textId="77777777" w:rsidR="00210E97" w:rsidRDefault="00210E97">
      <w:pPr>
        <w:pStyle w:val="a3"/>
        <w:ind w:left="0"/>
        <w:jc w:val="left"/>
        <w:rPr>
          <w:sz w:val="22"/>
        </w:rPr>
      </w:pPr>
    </w:p>
    <w:p w14:paraId="7E089182" w14:textId="77777777" w:rsidR="00210E97" w:rsidRDefault="00210E97">
      <w:pPr>
        <w:pStyle w:val="a3"/>
        <w:ind w:left="0"/>
        <w:jc w:val="left"/>
        <w:rPr>
          <w:sz w:val="22"/>
        </w:rPr>
      </w:pPr>
    </w:p>
    <w:p w14:paraId="3C74B26B" w14:textId="77777777" w:rsidR="00210E97" w:rsidRDefault="00210E97">
      <w:pPr>
        <w:pStyle w:val="a3"/>
        <w:ind w:left="0"/>
        <w:jc w:val="left"/>
        <w:rPr>
          <w:sz w:val="22"/>
        </w:rPr>
      </w:pPr>
    </w:p>
    <w:p w14:paraId="2B55D2A0" w14:textId="77777777" w:rsidR="00210E97" w:rsidRDefault="00210E97">
      <w:pPr>
        <w:pStyle w:val="a3"/>
        <w:ind w:left="0"/>
        <w:jc w:val="left"/>
        <w:rPr>
          <w:sz w:val="22"/>
        </w:rPr>
      </w:pPr>
    </w:p>
    <w:p w14:paraId="031DC959" w14:textId="77777777" w:rsidR="00BF48C4" w:rsidRDefault="00BF48C4">
      <w:pPr>
        <w:pStyle w:val="a3"/>
        <w:ind w:left="0"/>
        <w:jc w:val="left"/>
        <w:rPr>
          <w:sz w:val="22"/>
        </w:rPr>
      </w:pPr>
    </w:p>
    <w:p w14:paraId="28C21DDF" w14:textId="77777777" w:rsidR="00BF48C4" w:rsidRDefault="00000000">
      <w:pPr>
        <w:ind w:left="141"/>
      </w:pPr>
      <w:r>
        <w:rPr>
          <w:spacing w:val="-10"/>
        </w:rPr>
        <w:t>.</w:t>
      </w:r>
    </w:p>
    <w:p w14:paraId="3A00B2E1" w14:textId="77777777" w:rsidR="00BF48C4" w:rsidRDefault="00BF48C4">
      <w:pPr>
        <w:pStyle w:val="a3"/>
        <w:ind w:left="0"/>
        <w:jc w:val="left"/>
        <w:rPr>
          <w:sz w:val="22"/>
        </w:rPr>
      </w:pPr>
    </w:p>
    <w:p w14:paraId="47DB3B6D" w14:textId="77777777" w:rsidR="00BF48C4" w:rsidRDefault="00BF48C4">
      <w:pPr>
        <w:pStyle w:val="a3"/>
        <w:spacing w:before="140"/>
        <w:ind w:left="0"/>
        <w:jc w:val="left"/>
        <w:rPr>
          <w:sz w:val="22"/>
        </w:rPr>
      </w:pPr>
    </w:p>
    <w:p w14:paraId="4083AEB2" w14:textId="77777777" w:rsidR="00BF48C4" w:rsidRDefault="00000000">
      <w:pPr>
        <w:pStyle w:val="1"/>
        <w:spacing w:line="321" w:lineRule="exact"/>
        <w:ind w:left="1516" w:right="1515" w:firstLine="0"/>
        <w:jc w:val="center"/>
      </w:pPr>
      <w:r>
        <w:rPr>
          <w:spacing w:val="-2"/>
        </w:rPr>
        <w:t>РЕГЛАМЕНТ</w:t>
      </w:r>
    </w:p>
    <w:p w14:paraId="16D1C44C" w14:textId="77777777" w:rsidR="00BF48C4" w:rsidRDefault="00000000">
      <w:pPr>
        <w:spacing w:line="275" w:lineRule="exact"/>
        <w:ind w:left="-1" w:right="4"/>
        <w:jc w:val="center"/>
        <w:rPr>
          <w:sz w:val="24"/>
        </w:rPr>
      </w:pPr>
      <w:r>
        <w:rPr>
          <w:sz w:val="24"/>
        </w:rPr>
        <w:t>(Организовано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РАФ)</w:t>
      </w:r>
    </w:p>
    <w:p w14:paraId="08646517" w14:textId="77777777" w:rsidR="00BF48C4" w:rsidRDefault="00BF48C4">
      <w:pPr>
        <w:pStyle w:val="a3"/>
        <w:spacing w:before="49"/>
        <w:ind w:left="0"/>
        <w:jc w:val="left"/>
        <w:rPr>
          <w:sz w:val="24"/>
        </w:rPr>
      </w:pPr>
    </w:p>
    <w:p w14:paraId="0E86CFCB" w14:textId="677DC5FD" w:rsidR="00BF48C4" w:rsidRDefault="00000000">
      <w:pPr>
        <w:spacing w:before="1"/>
        <w:ind w:left="1508" w:right="1515"/>
        <w:jc w:val="center"/>
        <w:rPr>
          <w:b/>
          <w:sz w:val="28"/>
        </w:rPr>
      </w:pPr>
      <w:r>
        <w:rPr>
          <w:b/>
          <w:sz w:val="28"/>
        </w:rPr>
        <w:t>Кубок</w:t>
      </w:r>
      <w:r>
        <w:rPr>
          <w:b/>
          <w:spacing w:val="-9"/>
          <w:sz w:val="28"/>
        </w:rPr>
        <w:t xml:space="preserve"> </w:t>
      </w:r>
      <w:r w:rsidR="00AF0293">
        <w:rPr>
          <w:b/>
          <w:sz w:val="28"/>
        </w:rPr>
        <w:t>Воронежской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автомобильному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спорту в дисциплине джип-триал</w:t>
      </w:r>
    </w:p>
    <w:p w14:paraId="64DE4735" w14:textId="2AEEB94B" w:rsidR="00BF48C4" w:rsidRDefault="00000000">
      <w:pPr>
        <w:spacing w:line="321" w:lineRule="exact"/>
        <w:ind w:left="1514" w:right="1515"/>
        <w:jc w:val="center"/>
        <w:rPr>
          <w:b/>
          <w:sz w:val="28"/>
        </w:rPr>
      </w:pPr>
      <w:r>
        <w:rPr>
          <w:b/>
          <w:sz w:val="28"/>
        </w:rPr>
        <w:t>«RFC</w:t>
      </w:r>
      <w:r>
        <w:rPr>
          <w:b/>
          <w:spacing w:val="-4"/>
          <w:sz w:val="28"/>
        </w:rPr>
        <w:t xml:space="preserve"> </w:t>
      </w:r>
      <w:r w:rsidR="00AF0293">
        <w:rPr>
          <w:b/>
          <w:sz w:val="28"/>
          <w:lang w:val="en-US"/>
        </w:rPr>
        <w:t>VORONEZH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2025»</w:t>
      </w:r>
    </w:p>
    <w:p w14:paraId="0AEA50E9" w14:textId="1830962E" w:rsidR="00BF48C4" w:rsidRDefault="00D3451B" w:rsidP="00753800">
      <w:pPr>
        <w:spacing w:line="322" w:lineRule="exact"/>
        <w:ind w:left="1514" w:right="1515"/>
        <w:jc w:val="center"/>
        <w:rPr>
          <w:sz w:val="24"/>
        </w:rPr>
      </w:pPr>
      <w:r>
        <w:rPr>
          <w:sz w:val="24"/>
        </w:rPr>
        <w:t>в классах:</w:t>
      </w:r>
    </w:p>
    <w:p w14:paraId="24C7D185" w14:textId="7801FF32" w:rsidR="00D3451B" w:rsidRDefault="00D3451B" w:rsidP="00753800">
      <w:pPr>
        <w:spacing w:line="322" w:lineRule="exact"/>
        <w:ind w:left="1514" w:right="1515"/>
        <w:jc w:val="center"/>
        <w:rPr>
          <w:sz w:val="24"/>
        </w:rPr>
      </w:pPr>
      <w:r>
        <w:rPr>
          <w:sz w:val="24"/>
        </w:rPr>
        <w:t>«Д2» (1660901811Л),«Д3» (1660911811Л),«Д4» (1660921811Л)</w:t>
      </w:r>
    </w:p>
    <w:p w14:paraId="65B9E650" w14:textId="77777777" w:rsidR="00753800" w:rsidRPr="004C4DDF" w:rsidRDefault="00753800" w:rsidP="00753800">
      <w:pPr>
        <w:spacing w:line="322" w:lineRule="exact"/>
        <w:ind w:left="1514" w:right="1515"/>
        <w:jc w:val="center"/>
        <w:rPr>
          <w:bCs/>
          <w:sz w:val="28"/>
          <w:szCs w:val="28"/>
        </w:rPr>
      </w:pPr>
    </w:p>
    <w:p w14:paraId="54315D21" w14:textId="77777777" w:rsidR="00E72655" w:rsidRPr="004C4DDF" w:rsidRDefault="00E72655" w:rsidP="00753800">
      <w:pPr>
        <w:spacing w:line="322" w:lineRule="exact"/>
        <w:ind w:left="1514" w:right="1515"/>
        <w:jc w:val="center"/>
        <w:rPr>
          <w:bCs/>
          <w:sz w:val="28"/>
          <w:szCs w:val="28"/>
        </w:rPr>
      </w:pPr>
    </w:p>
    <w:p w14:paraId="05EB06C6" w14:textId="77777777" w:rsidR="00E72655" w:rsidRPr="00E72655" w:rsidRDefault="00E72655" w:rsidP="00753800">
      <w:pPr>
        <w:spacing w:line="322" w:lineRule="exact"/>
        <w:ind w:left="1514" w:right="1515"/>
        <w:jc w:val="center"/>
        <w:rPr>
          <w:sz w:val="24"/>
        </w:rPr>
      </w:pPr>
    </w:p>
    <w:p w14:paraId="5A2EB2FD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4C958487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1F0A091C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5F0C3762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72B59DFD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3C7AE8A0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523B0363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3CFDCED2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6FF430AB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05FBFCEC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2F229352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5C7A835C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630E40B4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34D522E4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6FA85513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27D4A859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244B2E48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733B52B9" w14:textId="77777777" w:rsidR="00BF48C4" w:rsidRDefault="00BF48C4">
      <w:pPr>
        <w:pStyle w:val="a3"/>
        <w:ind w:left="0"/>
        <w:jc w:val="left"/>
        <w:rPr>
          <w:sz w:val="24"/>
        </w:rPr>
      </w:pPr>
    </w:p>
    <w:p w14:paraId="45E189DA" w14:textId="77777777" w:rsidR="00BF48C4" w:rsidRDefault="00BF48C4">
      <w:pPr>
        <w:pStyle w:val="a3"/>
        <w:spacing w:before="256"/>
        <w:ind w:left="0"/>
        <w:jc w:val="left"/>
        <w:rPr>
          <w:sz w:val="24"/>
        </w:rPr>
      </w:pPr>
    </w:p>
    <w:p w14:paraId="787259C4" w14:textId="1BD6EA5B" w:rsidR="00BF48C4" w:rsidRPr="00AF0293" w:rsidRDefault="00000000">
      <w:pPr>
        <w:ind w:left="1519" w:right="1515"/>
        <w:jc w:val="center"/>
        <w:rPr>
          <w:sz w:val="24"/>
        </w:rPr>
      </w:pPr>
      <w:bookmarkStart w:id="0" w:name="г._Челябинск"/>
      <w:bookmarkEnd w:id="0"/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 w:rsidR="00AF0293">
        <w:rPr>
          <w:spacing w:val="-2"/>
          <w:sz w:val="24"/>
        </w:rPr>
        <w:t>Воронеж</w:t>
      </w:r>
    </w:p>
    <w:p w14:paraId="55EAB1C8" w14:textId="042A2F03" w:rsidR="00BF48C4" w:rsidRDefault="00000000">
      <w:pPr>
        <w:spacing w:before="3"/>
        <w:ind w:left="1514" w:right="1515"/>
        <w:jc w:val="center"/>
        <w:rPr>
          <w:sz w:val="24"/>
        </w:rPr>
      </w:pPr>
      <w:bookmarkStart w:id="1" w:name="25-27_апреля_2025_г."/>
      <w:bookmarkEnd w:id="1"/>
      <w:r>
        <w:rPr>
          <w:sz w:val="24"/>
        </w:rPr>
        <w:t>2</w:t>
      </w:r>
      <w:r w:rsidR="003F49AB">
        <w:rPr>
          <w:sz w:val="24"/>
        </w:rPr>
        <w:t>6</w:t>
      </w:r>
      <w:r>
        <w:rPr>
          <w:sz w:val="24"/>
        </w:rPr>
        <w:t>-27</w:t>
      </w:r>
      <w:r>
        <w:rPr>
          <w:spacing w:val="2"/>
          <w:sz w:val="24"/>
        </w:rPr>
        <w:t xml:space="preserve"> </w:t>
      </w:r>
      <w:r w:rsidR="00AF0293">
        <w:rPr>
          <w:sz w:val="24"/>
        </w:rPr>
        <w:t>июля</w:t>
      </w:r>
      <w:r>
        <w:rPr>
          <w:spacing w:val="2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7B32FFB" w14:textId="77777777" w:rsidR="00BF48C4" w:rsidRDefault="00BF48C4">
      <w:pPr>
        <w:jc w:val="center"/>
        <w:rPr>
          <w:sz w:val="24"/>
        </w:rPr>
        <w:sectPr w:rsidR="00BF48C4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14:paraId="2044805C" w14:textId="77777777" w:rsidR="00BF48C4" w:rsidRDefault="00000000">
      <w:pPr>
        <w:pStyle w:val="1"/>
        <w:spacing w:before="63" w:line="240" w:lineRule="auto"/>
        <w:ind w:left="141" w:firstLine="0"/>
        <w:jc w:val="left"/>
      </w:pPr>
      <w:r>
        <w:rPr>
          <w:spacing w:val="-2"/>
        </w:rPr>
        <w:lastRenderedPageBreak/>
        <w:t>РЕГЛАМЕНТИРУЮЩИЕ</w:t>
      </w:r>
      <w:r>
        <w:rPr>
          <w:spacing w:val="5"/>
        </w:rPr>
        <w:t xml:space="preserve"> </w:t>
      </w:r>
      <w:r>
        <w:rPr>
          <w:spacing w:val="-2"/>
        </w:rPr>
        <w:t>ДОКУМЕНТЫ</w:t>
      </w:r>
    </w:p>
    <w:p w14:paraId="7EFD0A88" w14:textId="77777777" w:rsidR="00BF48C4" w:rsidRDefault="00000000">
      <w:pPr>
        <w:pStyle w:val="a3"/>
        <w:tabs>
          <w:tab w:val="left" w:pos="2066"/>
          <w:tab w:val="left" w:pos="3670"/>
          <w:tab w:val="left" w:pos="4035"/>
          <w:tab w:val="left" w:pos="5850"/>
          <w:tab w:val="left" w:pos="6349"/>
          <w:tab w:val="left" w:pos="8155"/>
        </w:tabs>
        <w:spacing w:before="312" w:line="242" w:lineRule="auto"/>
        <w:ind w:right="259"/>
        <w:jc w:val="left"/>
      </w:pPr>
      <w:r>
        <w:rPr>
          <w:spacing w:val="-2"/>
        </w:rPr>
        <w:t>Соревнование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следующими</w:t>
      </w:r>
      <w:r>
        <w:tab/>
      </w:r>
      <w:r>
        <w:rPr>
          <w:spacing w:val="-2"/>
        </w:rPr>
        <w:t>нормативными документами:</w:t>
      </w:r>
    </w:p>
    <w:p w14:paraId="4C89FDB0" w14:textId="77777777" w:rsidR="00BF48C4" w:rsidRDefault="00000000">
      <w:pPr>
        <w:pStyle w:val="a4"/>
        <w:numPr>
          <w:ilvl w:val="0"/>
          <w:numId w:val="7"/>
        </w:numPr>
        <w:tabs>
          <w:tab w:val="left" w:pos="861"/>
        </w:tabs>
        <w:ind w:right="267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4</w:t>
      </w:r>
      <w:r>
        <w:rPr>
          <w:spacing w:val="8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8"/>
          <w:sz w:val="28"/>
        </w:rPr>
        <w:t xml:space="preserve"> </w:t>
      </w:r>
      <w:r>
        <w:rPr>
          <w:sz w:val="28"/>
        </w:rPr>
        <w:t>2007г.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329-ФЗ</w:t>
      </w:r>
      <w:r>
        <w:rPr>
          <w:spacing w:val="8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 культуре и спорте в Российской Федерации»;</w:t>
      </w:r>
    </w:p>
    <w:p w14:paraId="64D6338F" w14:textId="77777777" w:rsidR="00BF48C4" w:rsidRDefault="00000000">
      <w:pPr>
        <w:pStyle w:val="a4"/>
        <w:numPr>
          <w:ilvl w:val="0"/>
          <w:numId w:val="7"/>
        </w:numPr>
        <w:tabs>
          <w:tab w:val="left" w:pos="861"/>
        </w:tabs>
        <w:ind w:right="277"/>
        <w:jc w:val="left"/>
        <w:rPr>
          <w:sz w:val="28"/>
        </w:rPr>
      </w:pPr>
      <w:r>
        <w:rPr>
          <w:sz w:val="28"/>
        </w:rPr>
        <w:t>Всероссийским</w:t>
      </w:r>
      <w:r>
        <w:rPr>
          <w:spacing w:val="36"/>
          <w:sz w:val="28"/>
        </w:rPr>
        <w:t xml:space="preserve"> </w:t>
      </w:r>
      <w:r>
        <w:rPr>
          <w:sz w:val="28"/>
        </w:rPr>
        <w:t>реестром</w:t>
      </w:r>
      <w:r>
        <w:rPr>
          <w:spacing w:val="37"/>
          <w:sz w:val="28"/>
        </w:rPr>
        <w:t xml:space="preserve"> </w:t>
      </w:r>
      <w:r>
        <w:rPr>
          <w:sz w:val="28"/>
        </w:rPr>
        <w:t>видов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автомобильному</w:t>
      </w:r>
      <w:r>
        <w:rPr>
          <w:spacing w:val="31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spacing w:val="-2"/>
          <w:sz w:val="28"/>
        </w:rPr>
        <w:t>ВРВС);</w:t>
      </w:r>
    </w:p>
    <w:p w14:paraId="0884E100" w14:textId="77777777" w:rsidR="00BF48C4" w:rsidRDefault="00000000">
      <w:pPr>
        <w:pStyle w:val="a4"/>
        <w:numPr>
          <w:ilvl w:val="0"/>
          <w:numId w:val="7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Единой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классификацией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ЕВСК);</w:t>
      </w:r>
    </w:p>
    <w:p w14:paraId="6CB86DA0" w14:textId="68B8F6F2" w:rsidR="00BF48C4" w:rsidRPr="00FA72B2" w:rsidRDefault="00FA72B2">
      <w:pPr>
        <w:pStyle w:val="a4"/>
        <w:numPr>
          <w:ilvl w:val="0"/>
          <w:numId w:val="7"/>
        </w:numPr>
        <w:tabs>
          <w:tab w:val="left" w:pos="859"/>
          <w:tab w:val="left" w:pos="861"/>
        </w:tabs>
        <w:ind w:right="261"/>
        <w:rPr>
          <w:sz w:val="28"/>
        </w:rPr>
      </w:pPr>
      <w:r w:rsidRPr="00FA72B2">
        <w:rPr>
          <w:sz w:val="28"/>
        </w:rPr>
        <w:t>Календарный план официальных физкультурных мероприятий и спортивных мероприятий Воронежской области на 2025 год, утвержденный Приказом Министерства физической культуры и спорта Воронежской области от 13.12.2024 г. № 2049 - ОД;</w:t>
      </w:r>
    </w:p>
    <w:p w14:paraId="7A528EE7" w14:textId="77777777" w:rsidR="00BF48C4" w:rsidRDefault="00000000">
      <w:pPr>
        <w:pStyle w:val="a4"/>
        <w:numPr>
          <w:ilvl w:val="0"/>
          <w:numId w:val="7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Спортивным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РАФ</w:t>
      </w:r>
      <w:r>
        <w:rPr>
          <w:spacing w:val="-6"/>
          <w:sz w:val="28"/>
        </w:rPr>
        <w:t xml:space="preserve"> </w:t>
      </w:r>
      <w:r>
        <w:rPr>
          <w:sz w:val="28"/>
        </w:rPr>
        <w:t>(СК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РАФ);</w:t>
      </w:r>
    </w:p>
    <w:p w14:paraId="4C4136D1" w14:textId="77777777" w:rsidR="00BF48C4" w:rsidRDefault="00000000">
      <w:pPr>
        <w:pStyle w:val="a4"/>
        <w:numPr>
          <w:ilvl w:val="0"/>
          <w:numId w:val="7"/>
        </w:numPr>
        <w:tabs>
          <w:tab w:val="left" w:pos="861"/>
        </w:tabs>
        <w:spacing w:line="322" w:lineRule="exact"/>
        <w:ind w:hanging="360"/>
        <w:jc w:val="left"/>
        <w:rPr>
          <w:sz w:val="28"/>
        </w:rPr>
      </w:pPr>
      <w:r>
        <w:rPr>
          <w:sz w:val="28"/>
        </w:rPr>
        <w:t>Правилами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(ПДД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РФ);</w:t>
      </w:r>
    </w:p>
    <w:p w14:paraId="7CE0D659" w14:textId="77777777" w:rsidR="00BF48C4" w:rsidRDefault="00BF48C4">
      <w:pPr>
        <w:pStyle w:val="a4"/>
        <w:numPr>
          <w:ilvl w:val="0"/>
          <w:numId w:val="7"/>
        </w:numPr>
        <w:tabs>
          <w:tab w:val="left" w:pos="861"/>
        </w:tabs>
        <w:ind w:hanging="360"/>
        <w:jc w:val="left"/>
        <w:rPr>
          <w:sz w:val="28"/>
        </w:rPr>
      </w:pPr>
      <w:hyperlink r:id="rId7">
        <w:r>
          <w:rPr>
            <w:sz w:val="28"/>
          </w:rPr>
          <w:t>Регламентом</w:t>
        </w:r>
        <w:r>
          <w:rPr>
            <w:spacing w:val="-8"/>
            <w:sz w:val="28"/>
          </w:rPr>
          <w:t xml:space="preserve"> </w:t>
        </w:r>
        <w:r>
          <w:rPr>
            <w:sz w:val="28"/>
          </w:rPr>
          <w:t>RFC</w:t>
        </w:r>
        <w:r>
          <w:rPr>
            <w:spacing w:val="-9"/>
            <w:sz w:val="28"/>
          </w:rPr>
          <w:t xml:space="preserve"> </w:t>
        </w:r>
        <w:r>
          <w:rPr>
            <w:spacing w:val="-2"/>
            <w:sz w:val="28"/>
          </w:rPr>
          <w:t>Russia</w:t>
        </w:r>
      </w:hyperlink>
      <w:r>
        <w:rPr>
          <w:spacing w:val="-2"/>
          <w:sz w:val="28"/>
        </w:rPr>
        <w:t>;</w:t>
      </w:r>
    </w:p>
    <w:p w14:paraId="588C2026" w14:textId="77777777" w:rsidR="00BF48C4" w:rsidRDefault="00BF48C4">
      <w:pPr>
        <w:pStyle w:val="a4"/>
        <w:numPr>
          <w:ilvl w:val="0"/>
          <w:numId w:val="7"/>
        </w:numPr>
        <w:tabs>
          <w:tab w:val="left" w:pos="861"/>
        </w:tabs>
        <w:spacing w:before="2" w:line="322" w:lineRule="exact"/>
        <w:ind w:hanging="360"/>
        <w:jc w:val="left"/>
        <w:rPr>
          <w:sz w:val="28"/>
        </w:rPr>
      </w:pPr>
      <w:hyperlink r:id="rId8">
        <w:r>
          <w:rPr>
            <w:sz w:val="28"/>
          </w:rPr>
          <w:t>Правилами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организации</w:t>
        </w:r>
        <w:r>
          <w:rPr>
            <w:spacing w:val="-11"/>
            <w:sz w:val="28"/>
          </w:rPr>
          <w:t xml:space="preserve"> </w:t>
        </w:r>
        <w:r>
          <w:rPr>
            <w:sz w:val="28"/>
          </w:rPr>
          <w:t>и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проведения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соревнований</w:t>
        </w:r>
        <w:r>
          <w:rPr>
            <w:spacing w:val="-10"/>
            <w:sz w:val="28"/>
          </w:rPr>
          <w:t xml:space="preserve"> </w:t>
        </w:r>
        <w:r>
          <w:rPr>
            <w:sz w:val="28"/>
          </w:rPr>
          <w:t>RFC</w:t>
        </w:r>
      </w:hyperlink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Russia;</w:t>
      </w:r>
    </w:p>
    <w:p w14:paraId="12BA298C" w14:textId="77777777" w:rsidR="00BF48C4" w:rsidRDefault="00BF48C4">
      <w:pPr>
        <w:pStyle w:val="a4"/>
        <w:numPr>
          <w:ilvl w:val="0"/>
          <w:numId w:val="7"/>
        </w:numPr>
        <w:tabs>
          <w:tab w:val="left" w:pos="861"/>
        </w:tabs>
        <w:spacing w:line="322" w:lineRule="exact"/>
        <w:ind w:hanging="360"/>
        <w:jc w:val="left"/>
        <w:rPr>
          <w:sz w:val="28"/>
        </w:rPr>
      </w:pPr>
      <w:hyperlink r:id="rId9">
        <w:r>
          <w:rPr>
            <w:sz w:val="28"/>
          </w:rPr>
          <w:t>Техническим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регламентом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RFC</w:t>
        </w:r>
        <w:r>
          <w:rPr>
            <w:spacing w:val="-9"/>
            <w:sz w:val="28"/>
          </w:rPr>
          <w:t xml:space="preserve"> </w:t>
        </w:r>
        <w:r>
          <w:rPr>
            <w:spacing w:val="-2"/>
            <w:sz w:val="28"/>
          </w:rPr>
          <w:t>Russia</w:t>
        </w:r>
      </w:hyperlink>
      <w:r>
        <w:rPr>
          <w:spacing w:val="-2"/>
          <w:sz w:val="28"/>
        </w:rPr>
        <w:t>;</w:t>
      </w:r>
    </w:p>
    <w:p w14:paraId="0AD8AE3D" w14:textId="77777777" w:rsidR="00BF48C4" w:rsidRDefault="00000000">
      <w:pPr>
        <w:pStyle w:val="a4"/>
        <w:numPr>
          <w:ilvl w:val="0"/>
          <w:numId w:val="7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Настоящим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нему;</w:t>
      </w:r>
    </w:p>
    <w:p w14:paraId="35A10D7D" w14:textId="77777777" w:rsidR="00BF48C4" w:rsidRDefault="00000000">
      <w:pPr>
        <w:pStyle w:val="a4"/>
        <w:numPr>
          <w:ilvl w:val="0"/>
          <w:numId w:val="7"/>
        </w:numPr>
        <w:tabs>
          <w:tab w:val="left" w:pos="859"/>
          <w:tab w:val="left" w:pos="861"/>
        </w:tabs>
        <w:ind w:right="262"/>
        <w:rPr>
          <w:sz w:val="28"/>
        </w:rPr>
      </w:pPr>
      <w:r>
        <w:rPr>
          <w:sz w:val="28"/>
        </w:rPr>
        <w:t xml:space="preserve">Изменениями и дополнениями к настоящему Регламенту, выпущенными в виде пронумерованных и датированных информационных писем и </w:t>
      </w:r>
      <w:r>
        <w:rPr>
          <w:spacing w:val="-2"/>
          <w:sz w:val="28"/>
        </w:rPr>
        <w:t>бюллетеней.</w:t>
      </w:r>
    </w:p>
    <w:p w14:paraId="5769C512" w14:textId="77777777" w:rsidR="00BF48C4" w:rsidRDefault="00BF48C4">
      <w:pPr>
        <w:pStyle w:val="a3"/>
        <w:jc w:val="left"/>
        <w:sectPr w:rsidR="00BF48C4">
          <w:pgSz w:w="11910" w:h="16840"/>
          <w:pgMar w:top="540" w:right="708" w:bottom="280" w:left="992" w:header="720" w:footer="720" w:gutter="0"/>
          <w:cols w:space="720"/>
        </w:sectPr>
      </w:pPr>
    </w:p>
    <w:p w14:paraId="0FBA3775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69"/>
        <w:ind w:left="860" w:hanging="719"/>
      </w:pPr>
      <w:r>
        <w:rPr>
          <w:spacing w:val="-2"/>
        </w:rPr>
        <w:lastRenderedPageBreak/>
        <w:t>ОПИСАНИЕ</w:t>
      </w:r>
    </w:p>
    <w:p w14:paraId="75EE36E7" w14:textId="0470526D" w:rsidR="00BF48C4" w:rsidRPr="00AF0293" w:rsidRDefault="00000000">
      <w:pPr>
        <w:pStyle w:val="a4"/>
        <w:numPr>
          <w:ilvl w:val="1"/>
          <w:numId w:val="6"/>
        </w:numPr>
        <w:tabs>
          <w:tab w:val="left" w:pos="860"/>
        </w:tabs>
        <w:ind w:right="140" w:firstLine="0"/>
        <w:rPr>
          <w:sz w:val="28"/>
        </w:rPr>
      </w:pPr>
      <w:r w:rsidRPr="00AF0293">
        <w:rPr>
          <w:sz w:val="28"/>
        </w:rPr>
        <w:t xml:space="preserve">Соревнование «RFC </w:t>
      </w:r>
      <w:r w:rsidR="00AF0293" w:rsidRPr="00AF0293">
        <w:rPr>
          <w:sz w:val="28"/>
          <w:lang w:val="en-US"/>
        </w:rPr>
        <w:t>VORONEZH</w:t>
      </w:r>
      <w:r w:rsidRPr="00AF0293">
        <w:rPr>
          <w:sz w:val="28"/>
        </w:rPr>
        <w:t xml:space="preserve"> 2025» проходит </w:t>
      </w:r>
      <w:r w:rsidR="00AF0293" w:rsidRPr="00AF0293">
        <w:rPr>
          <w:sz w:val="28"/>
        </w:rPr>
        <w:t>на территории, расположенной по адресу г.</w:t>
      </w:r>
      <w:r w:rsidR="004915E1">
        <w:rPr>
          <w:sz w:val="28"/>
        </w:rPr>
        <w:t xml:space="preserve"> </w:t>
      </w:r>
      <w:r w:rsidR="00AF0293" w:rsidRPr="00AF0293">
        <w:rPr>
          <w:sz w:val="28"/>
        </w:rPr>
        <w:t>Воронеж, ул. Защитников Родины, 17В.</w:t>
      </w:r>
    </w:p>
    <w:p w14:paraId="4EBD2CFC" w14:textId="3A1BDC76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1" w:firstLine="0"/>
        <w:rPr>
          <w:sz w:val="28"/>
        </w:rPr>
      </w:pPr>
      <w:r w:rsidRPr="00AF0293">
        <w:rPr>
          <w:sz w:val="28"/>
        </w:rPr>
        <w:t xml:space="preserve">Соревнование «RFC </w:t>
      </w:r>
      <w:r w:rsidR="00AF0293" w:rsidRPr="00AF0293">
        <w:rPr>
          <w:sz w:val="28"/>
          <w:lang w:val="en-US"/>
        </w:rPr>
        <w:t>VORONEZH</w:t>
      </w:r>
      <w:r w:rsidR="00AF0293" w:rsidRPr="00AF0293">
        <w:rPr>
          <w:sz w:val="28"/>
        </w:rPr>
        <w:t xml:space="preserve"> </w:t>
      </w:r>
      <w:r w:rsidRPr="00AF0293">
        <w:rPr>
          <w:sz w:val="28"/>
        </w:rPr>
        <w:t xml:space="preserve">2025» </w:t>
      </w:r>
      <w:r w:rsidR="00AF0293">
        <w:rPr>
          <w:sz w:val="28"/>
        </w:rPr>
        <w:t>имеет статус</w:t>
      </w:r>
      <w:r w:rsidRPr="00AF0293">
        <w:rPr>
          <w:sz w:val="28"/>
        </w:rPr>
        <w:t xml:space="preserve"> </w:t>
      </w:r>
      <w:r>
        <w:rPr>
          <w:sz w:val="28"/>
        </w:rPr>
        <w:t xml:space="preserve">Кубка </w:t>
      </w:r>
      <w:r w:rsidR="00AF0293">
        <w:rPr>
          <w:sz w:val="28"/>
        </w:rPr>
        <w:t>Воронежской</w:t>
      </w:r>
      <w:r>
        <w:rPr>
          <w:sz w:val="28"/>
        </w:rPr>
        <w:t xml:space="preserve"> области по джип-триалу.</w:t>
      </w:r>
    </w:p>
    <w:p w14:paraId="4A739D22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line="321" w:lineRule="exact"/>
        <w:ind w:left="855" w:hanging="714"/>
        <w:rPr>
          <w:sz w:val="28"/>
        </w:rPr>
      </w:pPr>
      <w:r>
        <w:rPr>
          <w:sz w:val="28"/>
        </w:rPr>
        <w:t>Формат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джип-триал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RFC.</w:t>
      </w:r>
    </w:p>
    <w:p w14:paraId="505FF62B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left="855" w:hanging="714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8"/>
          <w:sz w:val="28"/>
        </w:rPr>
        <w:t xml:space="preserve"> </w:t>
      </w:r>
      <w:r>
        <w:rPr>
          <w:sz w:val="28"/>
        </w:rPr>
        <w:t>(СУ)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2.</w:t>
      </w:r>
    </w:p>
    <w:p w14:paraId="0C73C124" w14:textId="783219B6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left="855" w:hanging="714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(СС)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 w:rsidR="003F49AB">
        <w:rPr>
          <w:spacing w:val="-2"/>
          <w:sz w:val="28"/>
        </w:rPr>
        <w:t>шести</w:t>
      </w:r>
      <w:r>
        <w:rPr>
          <w:spacing w:val="-2"/>
          <w:sz w:val="28"/>
        </w:rPr>
        <w:t>.</w:t>
      </w:r>
    </w:p>
    <w:p w14:paraId="4FC53CAC" w14:textId="32AB73BF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3"/>
        <w:ind w:right="140" w:firstLine="0"/>
        <w:rPr>
          <w:sz w:val="28"/>
        </w:rPr>
      </w:pPr>
      <w:r>
        <w:rPr>
          <w:sz w:val="28"/>
        </w:rPr>
        <w:t xml:space="preserve">Штаб соревнований располагается на месте проведения соревнований – координаты </w:t>
      </w:r>
      <w:bookmarkStart w:id="2" w:name="_Hlk198249764"/>
      <w:r w:rsidR="00AF0293" w:rsidRPr="00AF0293">
        <w:rPr>
          <w:sz w:val="28"/>
        </w:rPr>
        <w:t>51.691720, 39.079219</w:t>
      </w:r>
      <w:bookmarkEnd w:id="2"/>
      <w:r>
        <w:rPr>
          <w:sz w:val="28"/>
        </w:rPr>
        <w:t>. Официальное табло информации расположено</w:t>
      </w:r>
      <w:r>
        <w:rPr>
          <w:spacing w:val="40"/>
          <w:sz w:val="28"/>
        </w:rPr>
        <w:t xml:space="preserve"> </w:t>
      </w:r>
      <w:r>
        <w:rPr>
          <w:sz w:val="28"/>
        </w:rPr>
        <w:t>в штабе.</w:t>
      </w:r>
    </w:p>
    <w:p w14:paraId="5CB56DF8" w14:textId="64111B60" w:rsidR="00BF48C4" w:rsidRPr="003F49AB" w:rsidRDefault="00000000">
      <w:pPr>
        <w:pStyle w:val="a4"/>
        <w:numPr>
          <w:ilvl w:val="1"/>
          <w:numId w:val="6"/>
        </w:numPr>
        <w:tabs>
          <w:tab w:val="left" w:pos="855"/>
        </w:tabs>
        <w:spacing w:line="321" w:lineRule="exact"/>
        <w:ind w:left="855" w:hanging="714"/>
        <w:rPr>
          <w:sz w:val="28"/>
        </w:rPr>
      </w:pPr>
      <w:r>
        <w:rPr>
          <w:sz w:val="28"/>
        </w:rPr>
        <w:t>Официальное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GMT+0</w:t>
      </w:r>
      <w:r w:rsidR="004915E1">
        <w:rPr>
          <w:sz w:val="28"/>
        </w:rPr>
        <w:t>3</w:t>
      </w:r>
      <w:r>
        <w:rPr>
          <w:sz w:val="28"/>
        </w:rPr>
        <w:t>:00,</w:t>
      </w:r>
      <w:r>
        <w:rPr>
          <w:spacing w:val="-8"/>
          <w:sz w:val="28"/>
        </w:rPr>
        <w:t xml:space="preserve"> </w:t>
      </w:r>
      <w:r w:rsidR="004915E1">
        <w:rPr>
          <w:spacing w:val="-2"/>
          <w:sz w:val="28"/>
        </w:rPr>
        <w:t>Москва</w:t>
      </w:r>
      <w:r>
        <w:rPr>
          <w:spacing w:val="-2"/>
          <w:sz w:val="28"/>
        </w:rPr>
        <w:t>.</w:t>
      </w:r>
    </w:p>
    <w:p w14:paraId="2685ED9A" w14:textId="61FDB419" w:rsidR="003F49AB" w:rsidRPr="003F49AB" w:rsidRDefault="003F49AB" w:rsidP="003F49AB">
      <w:pPr>
        <w:pStyle w:val="a4"/>
        <w:numPr>
          <w:ilvl w:val="1"/>
          <w:numId w:val="6"/>
        </w:numPr>
        <w:ind w:firstLine="1"/>
        <w:rPr>
          <w:sz w:val="28"/>
        </w:rPr>
      </w:pPr>
      <w:r w:rsidRPr="003F49AB">
        <w:rPr>
          <w:sz w:val="28"/>
        </w:rPr>
        <w:t>К участию в соревновании допускаются спортсмены из других субъектов Российской Федерации.</w:t>
      </w:r>
    </w:p>
    <w:p w14:paraId="3748BAFB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8" w:firstLine="0"/>
        <w:rPr>
          <w:sz w:val="28"/>
        </w:rPr>
      </w:pPr>
      <w:r>
        <w:rPr>
          <w:sz w:val="28"/>
        </w:rPr>
        <w:t>«Запрещается оказывать противоправное влияние на 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спортивных соревнований. Запрещается участвовать в азартных играх в букмекерских конторах и тотализаторах путём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</w:t>
      </w:r>
      <w:r>
        <w:rPr>
          <w:spacing w:val="-1"/>
          <w:sz w:val="28"/>
        </w:rPr>
        <w:t xml:space="preserve"> </w:t>
      </w:r>
      <w:r>
        <w:rPr>
          <w:sz w:val="28"/>
        </w:rPr>
        <w:t>4 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2007 года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329- ФЗ «О физической культуре и спорте в Российской Федерации».</w:t>
      </w:r>
    </w:p>
    <w:p w14:paraId="7C39FAA2" w14:textId="77777777" w:rsidR="00BF48C4" w:rsidRDefault="00BF48C4">
      <w:pPr>
        <w:pStyle w:val="a3"/>
        <w:spacing w:before="161"/>
        <w:ind w:left="0"/>
        <w:jc w:val="left"/>
      </w:pPr>
    </w:p>
    <w:p w14:paraId="575115AE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ind w:left="860" w:hanging="719"/>
      </w:pPr>
      <w:r>
        <w:rPr>
          <w:spacing w:val="-2"/>
        </w:rPr>
        <w:t>ОРГАНИЗАЦИЯ</w:t>
      </w:r>
    </w:p>
    <w:p w14:paraId="5CB9A5BA" w14:textId="77777777" w:rsidR="00BF48C4" w:rsidRDefault="00000000">
      <w:pPr>
        <w:pStyle w:val="a4"/>
        <w:numPr>
          <w:ilvl w:val="1"/>
          <w:numId w:val="6"/>
        </w:numPr>
        <w:tabs>
          <w:tab w:val="left" w:pos="927"/>
        </w:tabs>
        <w:spacing w:line="322" w:lineRule="exact"/>
        <w:ind w:left="927" w:hanging="786"/>
        <w:rPr>
          <w:sz w:val="28"/>
        </w:rPr>
      </w:pPr>
      <w:r>
        <w:rPr>
          <w:sz w:val="28"/>
        </w:rPr>
        <w:t>Спортивный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организатор:</w:t>
      </w:r>
    </w:p>
    <w:p w14:paraId="5917B187" w14:textId="440534AB" w:rsidR="00BF48C4" w:rsidRDefault="00000000">
      <w:pPr>
        <w:pStyle w:val="a4"/>
        <w:numPr>
          <w:ilvl w:val="2"/>
          <w:numId w:val="6"/>
        </w:numPr>
        <w:tabs>
          <w:tab w:val="left" w:pos="860"/>
        </w:tabs>
        <w:spacing w:line="322" w:lineRule="exact"/>
        <w:ind w:left="860" w:hanging="359"/>
        <w:rPr>
          <w:sz w:val="28"/>
        </w:rPr>
      </w:pPr>
      <w:r>
        <w:rPr>
          <w:sz w:val="28"/>
        </w:rPr>
        <w:t>Министерство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11"/>
          <w:sz w:val="28"/>
        </w:rPr>
        <w:t xml:space="preserve"> </w:t>
      </w:r>
      <w:r w:rsidR="004915E1">
        <w:rPr>
          <w:sz w:val="28"/>
        </w:rPr>
        <w:t>Воронежской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области;</w:t>
      </w:r>
    </w:p>
    <w:p w14:paraId="5052EB7B" w14:textId="77777777" w:rsidR="00CF1713" w:rsidRDefault="00000000">
      <w:pPr>
        <w:pStyle w:val="a4"/>
        <w:numPr>
          <w:ilvl w:val="2"/>
          <w:numId w:val="6"/>
        </w:numPr>
        <w:tabs>
          <w:tab w:val="left" w:pos="860"/>
        </w:tabs>
        <w:ind w:right="137" w:firstLine="360"/>
        <w:rPr>
          <w:sz w:val="28"/>
        </w:rPr>
      </w:pPr>
      <w:r>
        <w:rPr>
          <w:sz w:val="28"/>
        </w:rPr>
        <w:t xml:space="preserve">Региональная общественная организация «Федерация автомобильного спорта </w:t>
      </w:r>
      <w:r w:rsidR="004915E1">
        <w:rPr>
          <w:sz w:val="28"/>
        </w:rPr>
        <w:t>Воронежской</w:t>
      </w:r>
      <w:r>
        <w:rPr>
          <w:sz w:val="28"/>
        </w:rPr>
        <w:t xml:space="preserve"> области» (РОО «ФАС</w:t>
      </w:r>
      <w:r w:rsidR="004915E1">
        <w:rPr>
          <w:sz w:val="28"/>
        </w:rPr>
        <w:t>ВО</w:t>
      </w:r>
      <w:r>
        <w:rPr>
          <w:sz w:val="28"/>
        </w:rPr>
        <w:t xml:space="preserve">») </w:t>
      </w:r>
    </w:p>
    <w:p w14:paraId="34D587EF" w14:textId="77777777" w:rsidR="00CF1713" w:rsidRPr="00CF1713" w:rsidRDefault="00CF1713" w:rsidP="00CF1713">
      <w:pPr>
        <w:pStyle w:val="a4"/>
        <w:tabs>
          <w:tab w:val="left" w:pos="860"/>
        </w:tabs>
        <w:ind w:left="501" w:right="137"/>
        <w:rPr>
          <w:sz w:val="28"/>
          <w:lang w:val="en-US"/>
        </w:rPr>
      </w:pPr>
      <w:r>
        <w:rPr>
          <w:sz w:val="28"/>
        </w:rPr>
        <w:t xml:space="preserve">г. Воронеж, ул. Острогожская, д. 150, помещ. </w:t>
      </w:r>
      <w:r w:rsidRPr="00CF1713">
        <w:rPr>
          <w:sz w:val="28"/>
          <w:lang w:val="en-US"/>
        </w:rPr>
        <w:t xml:space="preserve">2, </w:t>
      </w:r>
      <w:r>
        <w:rPr>
          <w:sz w:val="28"/>
        </w:rPr>
        <w:t>офис</w:t>
      </w:r>
      <w:r w:rsidRPr="00CF1713">
        <w:rPr>
          <w:sz w:val="28"/>
          <w:lang w:val="en-US"/>
        </w:rPr>
        <w:t xml:space="preserve"> 1</w:t>
      </w:r>
    </w:p>
    <w:p w14:paraId="7D026387" w14:textId="67B5644B" w:rsidR="00BF48C4" w:rsidRPr="00CF1713" w:rsidRDefault="00000000" w:rsidP="00CF1713">
      <w:pPr>
        <w:pStyle w:val="a4"/>
        <w:tabs>
          <w:tab w:val="left" w:pos="860"/>
        </w:tabs>
        <w:ind w:left="501" w:right="137"/>
        <w:rPr>
          <w:sz w:val="28"/>
          <w:lang w:val="en-US"/>
        </w:rPr>
      </w:pPr>
      <w:r w:rsidRPr="00CF1713">
        <w:rPr>
          <w:sz w:val="28"/>
          <w:lang w:val="en-US"/>
        </w:rPr>
        <w:t xml:space="preserve">e-mail: </w:t>
      </w:r>
      <w:hyperlink r:id="rId10" w:history="1">
        <w:r w:rsidR="00CF1713" w:rsidRPr="00CF1713">
          <w:rPr>
            <w:rStyle w:val="a5"/>
            <w:sz w:val="28"/>
            <w:lang w:val="en-US"/>
          </w:rPr>
          <w:t>fasvrn@yandex.ru</w:t>
        </w:r>
      </w:hyperlink>
    </w:p>
    <w:p w14:paraId="5FB129ED" w14:textId="7E08C0D7" w:rsidR="00BF48C4" w:rsidRDefault="00000000">
      <w:pPr>
        <w:pStyle w:val="a3"/>
        <w:spacing w:before="4"/>
        <w:ind w:right="139" w:firstLine="360"/>
      </w:pPr>
      <w:r>
        <w:t>Контактное лицо: президент РОО «ФАС</w:t>
      </w:r>
      <w:r w:rsidR="004915E1">
        <w:t>ВО</w:t>
      </w:r>
      <w:r>
        <w:t xml:space="preserve">» </w:t>
      </w:r>
      <w:r w:rsidR="004915E1">
        <w:t>Воронежской</w:t>
      </w:r>
      <w:r>
        <w:t xml:space="preserve"> области</w:t>
      </w:r>
      <w:r w:rsidR="004915E1">
        <w:t xml:space="preserve"> Е.В. Сакута</w:t>
      </w:r>
      <w:r>
        <w:t>, тел: +7</w:t>
      </w:r>
      <w:r w:rsidR="004915E1">
        <w:t>(919)232-62-71</w:t>
      </w:r>
    </w:p>
    <w:p w14:paraId="2AA25AE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322" w:line="322" w:lineRule="exact"/>
        <w:ind w:left="855" w:hanging="714"/>
        <w:rPr>
          <w:sz w:val="28"/>
        </w:rPr>
      </w:pPr>
      <w:r>
        <w:rPr>
          <w:sz w:val="28"/>
        </w:rPr>
        <w:t>Организатор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мероприятия:</w:t>
      </w:r>
    </w:p>
    <w:p w14:paraId="3186997A" w14:textId="36EEC0C9" w:rsidR="00BF48C4" w:rsidRPr="003B6BAA" w:rsidRDefault="00000000">
      <w:pPr>
        <w:pStyle w:val="a3"/>
        <w:spacing w:line="322" w:lineRule="exact"/>
        <w:jc w:val="left"/>
        <w:rPr>
          <w:lang w:val="en-US"/>
        </w:rPr>
      </w:pPr>
      <w:r>
        <w:t>Оргкомитет</w:t>
      </w:r>
      <w:r w:rsidRPr="003B6BAA">
        <w:rPr>
          <w:spacing w:val="-11"/>
          <w:lang w:val="en-US"/>
        </w:rPr>
        <w:t xml:space="preserve"> </w:t>
      </w:r>
      <w:r w:rsidRPr="003B6BAA">
        <w:rPr>
          <w:lang w:val="en-US"/>
        </w:rPr>
        <w:t>«Rainforest</w:t>
      </w:r>
      <w:r w:rsidRPr="003B6BAA">
        <w:rPr>
          <w:spacing w:val="-11"/>
          <w:lang w:val="en-US"/>
        </w:rPr>
        <w:t xml:space="preserve"> </w:t>
      </w:r>
      <w:r w:rsidRPr="003B6BAA">
        <w:rPr>
          <w:lang w:val="en-US"/>
        </w:rPr>
        <w:t>Challenge</w:t>
      </w:r>
      <w:r w:rsidRPr="003B6BAA">
        <w:rPr>
          <w:spacing w:val="-9"/>
          <w:lang w:val="en-US"/>
        </w:rPr>
        <w:t xml:space="preserve"> </w:t>
      </w:r>
      <w:r w:rsidRPr="003B6BAA">
        <w:rPr>
          <w:lang w:val="en-US"/>
        </w:rPr>
        <w:t>RUSSIA</w:t>
      </w:r>
      <w:r w:rsidRPr="003B6BAA">
        <w:rPr>
          <w:spacing w:val="-14"/>
          <w:lang w:val="en-US"/>
        </w:rPr>
        <w:t xml:space="preserve"> </w:t>
      </w:r>
      <w:r w:rsidR="004915E1">
        <w:rPr>
          <w:spacing w:val="-2"/>
          <w:lang w:val="en-US"/>
        </w:rPr>
        <w:t>VORONEZH</w:t>
      </w:r>
      <w:r w:rsidRPr="003B6BAA">
        <w:rPr>
          <w:spacing w:val="-2"/>
          <w:lang w:val="en-US"/>
        </w:rPr>
        <w:t>»</w:t>
      </w:r>
    </w:p>
    <w:p w14:paraId="13BAA854" w14:textId="61938BE6" w:rsidR="00BF48C4" w:rsidRDefault="00000000">
      <w:pPr>
        <w:pStyle w:val="a3"/>
        <w:spacing w:line="322" w:lineRule="exact"/>
        <w:jc w:val="left"/>
        <w:rPr>
          <w:spacing w:val="-6"/>
        </w:rPr>
      </w:pPr>
      <w:r>
        <w:t>Руководитель</w:t>
      </w:r>
      <w:r>
        <w:rPr>
          <w:spacing w:val="-8"/>
        </w:rPr>
        <w:t xml:space="preserve"> </w:t>
      </w:r>
      <w:r>
        <w:t>проекта:</w:t>
      </w:r>
      <w:r>
        <w:rPr>
          <w:spacing w:val="-8"/>
        </w:rPr>
        <w:t xml:space="preserve"> </w:t>
      </w:r>
      <w:r w:rsidR="004915E1">
        <w:t>Мурад Гацайниев</w:t>
      </w:r>
      <w:r>
        <w:rPr>
          <w:spacing w:val="-7"/>
        </w:rPr>
        <w:t xml:space="preserve"> </w:t>
      </w:r>
      <w:r>
        <w:t>+7</w:t>
      </w:r>
      <w:r>
        <w:rPr>
          <w:spacing w:val="-6"/>
        </w:rPr>
        <w:t xml:space="preserve"> </w:t>
      </w:r>
      <w:r>
        <w:t>(91</w:t>
      </w:r>
      <w:r w:rsidR="004915E1">
        <w:t>9</w:t>
      </w:r>
      <w:r>
        <w:t>)</w:t>
      </w:r>
      <w:r>
        <w:rPr>
          <w:spacing w:val="-6"/>
        </w:rPr>
        <w:t xml:space="preserve"> </w:t>
      </w:r>
      <w:r w:rsidR="004915E1">
        <w:rPr>
          <w:spacing w:val="-6"/>
        </w:rPr>
        <w:t>187</w:t>
      </w:r>
      <w:r>
        <w:rPr>
          <w:spacing w:val="-6"/>
        </w:rPr>
        <w:t xml:space="preserve"> </w:t>
      </w:r>
      <w:r w:rsidR="004915E1">
        <w:rPr>
          <w:spacing w:val="-6"/>
        </w:rPr>
        <w:t>0000</w:t>
      </w:r>
    </w:p>
    <w:p w14:paraId="79EA16F7" w14:textId="077E2F53" w:rsidR="00494466" w:rsidRDefault="00494466">
      <w:pPr>
        <w:pStyle w:val="a3"/>
        <w:spacing w:line="322" w:lineRule="exact"/>
        <w:jc w:val="left"/>
      </w:pPr>
      <w:r>
        <w:rPr>
          <w:spacing w:val="-6"/>
        </w:rPr>
        <w:t xml:space="preserve">Руководитель гонки: </w:t>
      </w:r>
      <w:r>
        <w:t>Павел Комолых +7</w:t>
      </w:r>
      <w:r>
        <w:rPr>
          <w:spacing w:val="-15"/>
        </w:rPr>
        <w:t>(961) 601-35-99</w:t>
      </w:r>
    </w:p>
    <w:p w14:paraId="6DAFCF53" w14:textId="3B1323F1" w:rsidR="00BF48C4" w:rsidRDefault="00000000">
      <w:pPr>
        <w:pStyle w:val="a3"/>
        <w:jc w:val="left"/>
        <w:rPr>
          <w:spacing w:val="-4"/>
        </w:rPr>
      </w:pPr>
      <w:r>
        <w:t>Технический</w:t>
      </w:r>
      <w:r>
        <w:rPr>
          <w:spacing w:val="-6"/>
        </w:rPr>
        <w:t xml:space="preserve"> </w:t>
      </w:r>
      <w:r>
        <w:t>комиссар:</w:t>
      </w:r>
      <w:r>
        <w:rPr>
          <w:spacing w:val="-5"/>
        </w:rPr>
        <w:t xml:space="preserve"> </w:t>
      </w:r>
      <w:r w:rsidR="004915E1">
        <w:t>Игорь Мануковский</w:t>
      </w:r>
      <w:r>
        <w:rPr>
          <w:spacing w:val="-4"/>
        </w:rPr>
        <w:t xml:space="preserve"> </w:t>
      </w:r>
      <w:r>
        <w:t>+7</w:t>
      </w:r>
      <w:r>
        <w:rPr>
          <w:spacing w:val="-4"/>
        </w:rPr>
        <w:t xml:space="preserve"> </w:t>
      </w:r>
      <w:r>
        <w:t>(</w:t>
      </w:r>
      <w:r w:rsidR="004915E1">
        <w:t>905</w:t>
      </w:r>
      <w:r>
        <w:t>)</w:t>
      </w:r>
      <w:r>
        <w:rPr>
          <w:spacing w:val="-6"/>
        </w:rPr>
        <w:t xml:space="preserve"> </w:t>
      </w:r>
      <w:r w:rsidR="004915E1">
        <w:rPr>
          <w:spacing w:val="-6"/>
        </w:rPr>
        <w:t>052</w:t>
      </w:r>
      <w:r>
        <w:rPr>
          <w:spacing w:val="-4"/>
        </w:rPr>
        <w:t xml:space="preserve"> </w:t>
      </w:r>
      <w:r w:rsidR="004915E1">
        <w:rPr>
          <w:spacing w:val="-4"/>
        </w:rPr>
        <w:t>3567</w:t>
      </w:r>
    </w:p>
    <w:p w14:paraId="5EFD148D" w14:textId="7AC5EB51" w:rsidR="004915E1" w:rsidRDefault="004915E1">
      <w:pPr>
        <w:pStyle w:val="a3"/>
        <w:jc w:val="left"/>
      </w:pPr>
    </w:p>
    <w:p w14:paraId="0CB1A2FC" w14:textId="77777777" w:rsidR="00BF48C4" w:rsidRDefault="00BF48C4">
      <w:pPr>
        <w:pStyle w:val="a3"/>
        <w:jc w:val="left"/>
        <w:sectPr w:rsidR="00BF48C4">
          <w:pgSz w:w="11910" w:h="16840"/>
          <w:pgMar w:top="640" w:right="708" w:bottom="280" w:left="992" w:header="720" w:footer="720" w:gutter="0"/>
          <w:cols w:space="720"/>
        </w:sectPr>
      </w:pPr>
    </w:p>
    <w:p w14:paraId="15C64C88" w14:textId="77777777" w:rsidR="00BF48C4" w:rsidRDefault="00000000">
      <w:pPr>
        <w:pStyle w:val="a4"/>
        <w:numPr>
          <w:ilvl w:val="1"/>
          <w:numId w:val="6"/>
        </w:numPr>
        <w:tabs>
          <w:tab w:val="left" w:pos="856"/>
        </w:tabs>
        <w:spacing w:before="66" w:after="2"/>
        <w:ind w:left="856" w:hanging="715"/>
        <w:rPr>
          <w:sz w:val="28"/>
        </w:rPr>
      </w:pPr>
      <w:r>
        <w:rPr>
          <w:sz w:val="28"/>
        </w:rPr>
        <w:lastRenderedPageBreak/>
        <w:t>Официальные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лица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соревнования: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6689"/>
      </w:tblGrid>
      <w:tr w:rsidR="00494466" w14:paraId="789318C4" w14:textId="77777777" w:rsidTr="00D3509D">
        <w:trPr>
          <w:trHeight w:val="2145"/>
        </w:trPr>
        <w:tc>
          <w:tcPr>
            <w:tcW w:w="3237" w:type="dxa"/>
          </w:tcPr>
          <w:p w14:paraId="7372AC9C" w14:textId="77777777" w:rsidR="00494466" w:rsidRDefault="00494466" w:rsidP="00494466">
            <w:pPr>
              <w:pStyle w:val="TableParagraph"/>
              <w:spacing w:before="4"/>
              <w:jc w:val="center"/>
              <w:rPr>
                <w:sz w:val="3"/>
              </w:rPr>
            </w:pPr>
          </w:p>
          <w:p w14:paraId="1154C726" w14:textId="25147216" w:rsidR="00494466" w:rsidRDefault="00494466" w:rsidP="0049446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C696A4B" wp14:editId="131F90D9">
                  <wp:extent cx="1379220" cy="1379220"/>
                  <wp:effectExtent l="0" t="0" r="0" b="0"/>
                  <wp:docPr id="14281414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14147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37D81B10" w14:textId="060FBB68" w:rsidR="00494466" w:rsidRDefault="00494466" w:rsidP="00494466">
            <w:pPr>
              <w:pStyle w:val="TableParagraph"/>
              <w:ind w:left="8" w:right="11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Руководитель проекта</w:t>
            </w:r>
            <w:r>
              <w:rPr>
                <w:b/>
                <w:sz w:val="28"/>
              </w:rPr>
              <w:br/>
            </w:r>
            <w:r w:rsidRPr="00494466">
              <w:rPr>
                <w:bCs/>
                <w:sz w:val="28"/>
              </w:rPr>
              <w:t>Мурад Гацайниев</w:t>
            </w:r>
            <w:r>
              <w:rPr>
                <w:bCs/>
                <w:sz w:val="28"/>
              </w:rPr>
              <w:br/>
              <w:t>г. Воронеж, Воронежская область</w:t>
            </w:r>
            <w:r>
              <w:rPr>
                <w:bCs/>
                <w:sz w:val="28"/>
              </w:rPr>
              <w:br/>
              <w:t>+7(919)187-00-00</w:t>
            </w:r>
          </w:p>
        </w:tc>
      </w:tr>
      <w:tr w:rsidR="00494466" w14:paraId="29C2DF7E" w14:textId="77777777" w:rsidTr="00D3509D">
        <w:trPr>
          <w:trHeight w:val="2145"/>
        </w:trPr>
        <w:tc>
          <w:tcPr>
            <w:tcW w:w="3237" w:type="dxa"/>
          </w:tcPr>
          <w:p w14:paraId="725B8E58" w14:textId="7C719542" w:rsidR="00494466" w:rsidRDefault="00494466" w:rsidP="00494466">
            <w:pPr>
              <w:pStyle w:val="TableParagraph"/>
              <w:spacing w:before="4"/>
              <w:jc w:val="center"/>
              <w:rPr>
                <w:sz w:val="3"/>
              </w:rPr>
            </w:pPr>
            <w:r>
              <w:rPr>
                <w:noProof/>
              </w:rPr>
              <w:drawing>
                <wp:inline distT="0" distB="0" distL="0" distR="0" wp14:anchorId="2C77F838" wp14:editId="0752177F">
                  <wp:extent cx="1135380" cy="1370409"/>
                  <wp:effectExtent l="0" t="0" r="7620" b="1270"/>
                  <wp:docPr id="1244491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4918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169" cy="141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40A7B9BF" w14:textId="77777777" w:rsidR="00494466" w:rsidRPr="00BB56E0" w:rsidRDefault="00494466" w:rsidP="00494466">
            <w:pPr>
              <w:pStyle w:val="TableParagraph"/>
              <w:spacing w:before="266" w:line="322" w:lineRule="exact"/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гонки/Главный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судья</w:t>
            </w:r>
            <w:r>
              <w:rPr>
                <w:b/>
                <w:sz w:val="28"/>
              </w:rPr>
              <w:br/>
            </w:r>
            <w:r>
              <w:rPr>
                <w:sz w:val="28"/>
              </w:rPr>
              <w:t>Павел Комолых</w:t>
            </w:r>
            <w:r>
              <w:rPr>
                <w:sz w:val="28"/>
              </w:rPr>
              <w:br/>
              <w:t>СС</w:t>
            </w:r>
            <w:r w:rsidRPr="00EF018C">
              <w:rPr>
                <w:sz w:val="28"/>
              </w:rPr>
              <w:t>1</w:t>
            </w:r>
            <w:r>
              <w:rPr>
                <w:sz w:val="28"/>
              </w:rPr>
              <w:t>К В+25-527</w:t>
            </w:r>
          </w:p>
          <w:p w14:paraId="7D8DA4C8" w14:textId="77777777" w:rsidR="00494466" w:rsidRDefault="00494466" w:rsidP="00494466">
            <w:pPr>
              <w:pStyle w:val="TableParagraph"/>
              <w:spacing w:before="3" w:line="322" w:lineRule="exact"/>
              <w:ind w:left="118" w:right="113"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Липецк,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Липецкая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область</w:t>
            </w:r>
          </w:p>
          <w:p w14:paraId="3D70C1AD" w14:textId="3DF7890A" w:rsidR="00494466" w:rsidRDefault="00494466" w:rsidP="00494466">
            <w:pPr>
              <w:pStyle w:val="TableParagraph"/>
              <w:spacing w:before="266" w:line="322" w:lineRule="exact"/>
              <w:ind w:left="113" w:right="11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15"/>
                <w:sz w:val="28"/>
              </w:rPr>
              <w:t>(961) 601-35-99</w:t>
            </w:r>
          </w:p>
        </w:tc>
      </w:tr>
      <w:tr w:rsidR="00494466" w14:paraId="4F942C5B" w14:textId="77777777" w:rsidTr="00D3509D">
        <w:trPr>
          <w:trHeight w:val="2145"/>
        </w:trPr>
        <w:tc>
          <w:tcPr>
            <w:tcW w:w="3237" w:type="dxa"/>
          </w:tcPr>
          <w:p w14:paraId="7924075A" w14:textId="496DB50C" w:rsidR="00494466" w:rsidRDefault="00494466" w:rsidP="00494466">
            <w:pPr>
              <w:pStyle w:val="TableParagraph"/>
              <w:spacing w:before="4"/>
              <w:jc w:val="center"/>
              <w:rPr>
                <w:sz w:val="3"/>
              </w:rPr>
            </w:pPr>
            <w:r>
              <w:rPr>
                <w:noProof/>
              </w:rPr>
              <w:drawing>
                <wp:inline distT="0" distB="0" distL="0" distR="0" wp14:anchorId="10C776DD" wp14:editId="4F27A62B">
                  <wp:extent cx="1001214" cy="1406105"/>
                  <wp:effectExtent l="0" t="0" r="8890" b="3810"/>
                  <wp:docPr id="51496395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85" cy="142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4F708E84" w14:textId="77777777" w:rsidR="00494466" w:rsidRDefault="00494466" w:rsidP="00494466">
            <w:pPr>
              <w:pStyle w:val="TableParagraph"/>
              <w:spacing w:before="266" w:line="319" w:lineRule="exact"/>
              <w:ind w:left="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Технический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комиссар</w:t>
            </w:r>
          </w:p>
          <w:p w14:paraId="74C27DA7" w14:textId="77777777" w:rsidR="00494466" w:rsidRDefault="00494466" w:rsidP="0049446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Игорь Мануковский </w:t>
            </w:r>
            <w:r>
              <w:rPr>
                <w:sz w:val="28"/>
              </w:rPr>
              <w:br/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Воронеж, Воронежская область</w:t>
            </w:r>
          </w:p>
          <w:p w14:paraId="763AF9F5" w14:textId="4FDEDCA4" w:rsidR="00494466" w:rsidRPr="00494466" w:rsidRDefault="00494466" w:rsidP="0049446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+7(905)052-35-67</w:t>
            </w:r>
          </w:p>
        </w:tc>
      </w:tr>
      <w:tr w:rsidR="00494466" w14:paraId="0FB61D60" w14:textId="77777777" w:rsidTr="00D3509D">
        <w:trPr>
          <w:trHeight w:val="1836"/>
        </w:trPr>
        <w:tc>
          <w:tcPr>
            <w:tcW w:w="3237" w:type="dxa"/>
          </w:tcPr>
          <w:p w14:paraId="3E29FCE2" w14:textId="77777777" w:rsidR="00494466" w:rsidRDefault="00494466" w:rsidP="00494466">
            <w:pPr>
              <w:pStyle w:val="TableParagraph"/>
              <w:spacing w:before="5"/>
              <w:jc w:val="center"/>
              <w:rPr>
                <w:sz w:val="10"/>
              </w:rPr>
            </w:pPr>
          </w:p>
          <w:p w14:paraId="6BD7304F" w14:textId="142CC11A" w:rsidR="00494466" w:rsidRDefault="00494466" w:rsidP="0049446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3F8B194" wp14:editId="46C137E8">
                  <wp:extent cx="872570" cy="1306285"/>
                  <wp:effectExtent l="0" t="0" r="3810" b="8255"/>
                  <wp:docPr id="9922654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087" cy="132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3F937101" w14:textId="77777777" w:rsidR="00494466" w:rsidRDefault="00494466" w:rsidP="00494466">
            <w:pPr>
              <w:pStyle w:val="TableParagraph"/>
              <w:spacing w:before="269" w:line="237" w:lineRule="auto"/>
              <w:ind w:left="40" w:right="-1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Спортивный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комиссар </w:t>
            </w:r>
            <w:r>
              <w:rPr>
                <w:b/>
                <w:sz w:val="28"/>
              </w:rPr>
              <w:br/>
            </w:r>
            <w:r>
              <w:rPr>
                <w:sz w:val="28"/>
              </w:rPr>
              <w:t xml:space="preserve">Роман Власов </w:t>
            </w:r>
            <w:r>
              <w:rPr>
                <w:sz w:val="28"/>
              </w:rPr>
              <w:br/>
              <w:t>СС2К В25-7426</w:t>
            </w:r>
          </w:p>
          <w:p w14:paraId="16631513" w14:textId="77777777" w:rsidR="00494466" w:rsidRDefault="00494466" w:rsidP="00494466">
            <w:pPr>
              <w:pStyle w:val="TableParagraph"/>
              <w:spacing w:before="1"/>
              <w:ind w:left="8" w:right="1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г. Батайск, Ростовская область</w:t>
            </w:r>
          </w:p>
          <w:p w14:paraId="0D6C52EE" w14:textId="722C27FB" w:rsidR="00494466" w:rsidRDefault="00494466" w:rsidP="00494466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+7(960) 442-20-29</w:t>
            </w:r>
          </w:p>
        </w:tc>
      </w:tr>
      <w:tr w:rsidR="00D3509D" w14:paraId="6A5218E7" w14:textId="77777777" w:rsidTr="00D3509D">
        <w:trPr>
          <w:trHeight w:val="2145"/>
        </w:trPr>
        <w:tc>
          <w:tcPr>
            <w:tcW w:w="3237" w:type="dxa"/>
          </w:tcPr>
          <w:p w14:paraId="61B2B77B" w14:textId="77777777" w:rsidR="00D3509D" w:rsidRDefault="00D3509D" w:rsidP="00494466">
            <w:pPr>
              <w:pStyle w:val="TableParagraph"/>
              <w:jc w:val="center"/>
              <w:rPr>
                <w:sz w:val="7"/>
              </w:rPr>
            </w:pPr>
          </w:p>
          <w:p w14:paraId="669DC5BA" w14:textId="2035D163" w:rsidR="00D3509D" w:rsidRDefault="00D3509D" w:rsidP="0049446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BAE856D" wp14:editId="014184DD">
                  <wp:extent cx="1001486" cy="1335417"/>
                  <wp:effectExtent l="0" t="0" r="8255" b="0"/>
                  <wp:docPr id="3802009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53712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08" cy="135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4992B2BB" w14:textId="77777777" w:rsidR="00D3509D" w:rsidRDefault="00D3509D" w:rsidP="008B66DC">
            <w:pPr>
              <w:pStyle w:val="TableParagraph"/>
              <w:ind w:left="40" w:hanging="18"/>
              <w:jc w:val="center"/>
              <w:rPr>
                <w:b/>
                <w:sz w:val="28"/>
              </w:rPr>
            </w:pPr>
          </w:p>
          <w:p w14:paraId="1BDF7C5D" w14:textId="77777777" w:rsidR="00D3509D" w:rsidRPr="008B66DC" w:rsidRDefault="00D3509D" w:rsidP="008B66DC">
            <w:pPr>
              <w:pStyle w:val="TableParagraph"/>
              <w:ind w:left="40" w:hanging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Судья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участниках</w:t>
            </w:r>
            <w:r>
              <w:rPr>
                <w:b/>
                <w:sz w:val="28"/>
              </w:rPr>
              <w:br/>
            </w:r>
            <w:r w:rsidRPr="00EF018C">
              <w:rPr>
                <w:sz w:val="28"/>
              </w:rPr>
              <w:t>Артем Корольков</w:t>
            </w:r>
            <w:r w:rsidRPr="00EF018C">
              <w:rPr>
                <w:sz w:val="28"/>
                <w:highlight w:val="yellow"/>
              </w:rPr>
              <w:br/>
            </w:r>
            <w:r w:rsidRPr="00EF018C">
              <w:rPr>
                <w:sz w:val="28"/>
              </w:rPr>
              <w:t xml:space="preserve">СС1К </w:t>
            </w:r>
            <w:r>
              <w:rPr>
                <w:sz w:val="28"/>
              </w:rPr>
              <w:t>В</w:t>
            </w:r>
            <w:r w:rsidRPr="00EF018C">
              <w:rPr>
                <w:sz w:val="28"/>
              </w:rPr>
              <w:t>25-</w:t>
            </w:r>
            <w:r>
              <w:rPr>
                <w:sz w:val="28"/>
              </w:rPr>
              <w:t>6044</w:t>
            </w:r>
          </w:p>
          <w:p w14:paraId="67B2C536" w14:textId="77777777" w:rsidR="00D3509D" w:rsidRPr="00EF018C" w:rsidRDefault="00D3509D" w:rsidP="00494466">
            <w:pPr>
              <w:pStyle w:val="TableParagraph"/>
              <w:spacing w:before="3" w:line="322" w:lineRule="exact"/>
              <w:ind w:left="118" w:right="113"/>
              <w:jc w:val="center"/>
              <w:rPr>
                <w:sz w:val="28"/>
              </w:rPr>
            </w:pPr>
            <w:r w:rsidRPr="00EF018C">
              <w:rPr>
                <w:sz w:val="28"/>
              </w:rPr>
              <w:t>г.</w:t>
            </w:r>
            <w:r w:rsidRPr="00EF018C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Воронеж, Воронежская область</w:t>
            </w:r>
          </w:p>
          <w:p w14:paraId="63205462" w14:textId="5044A91E" w:rsidR="00D3509D" w:rsidRPr="00494466" w:rsidRDefault="00D3509D" w:rsidP="008B66DC">
            <w:pPr>
              <w:pStyle w:val="TableParagraph"/>
              <w:ind w:left="40" w:hanging="18"/>
              <w:jc w:val="center"/>
              <w:rPr>
                <w:sz w:val="28"/>
              </w:rPr>
            </w:pPr>
            <w:r w:rsidRPr="00EF018C">
              <w:rPr>
                <w:spacing w:val="-2"/>
                <w:sz w:val="28"/>
              </w:rPr>
              <w:t>+7(</w:t>
            </w:r>
            <w:r>
              <w:rPr>
                <w:spacing w:val="-2"/>
                <w:sz w:val="28"/>
              </w:rPr>
              <w:t>980)342-79-99</w:t>
            </w:r>
          </w:p>
        </w:tc>
      </w:tr>
      <w:tr w:rsidR="00D3509D" w14:paraId="4FDDFFE9" w14:textId="77777777" w:rsidTr="00D3509D">
        <w:trPr>
          <w:trHeight w:val="2146"/>
        </w:trPr>
        <w:tc>
          <w:tcPr>
            <w:tcW w:w="3237" w:type="dxa"/>
          </w:tcPr>
          <w:p w14:paraId="5427CB52" w14:textId="77777777" w:rsidR="00D3509D" w:rsidRDefault="00D3509D" w:rsidP="00494466">
            <w:pPr>
              <w:pStyle w:val="TableParagraph"/>
              <w:spacing w:before="2"/>
              <w:jc w:val="center"/>
              <w:rPr>
                <w:sz w:val="6"/>
              </w:rPr>
            </w:pPr>
            <w:r>
              <w:rPr>
                <w:noProof/>
              </w:rPr>
              <w:drawing>
                <wp:inline distT="0" distB="0" distL="0" distR="0" wp14:anchorId="15AFD897" wp14:editId="1614DD7E">
                  <wp:extent cx="1303020" cy="1628877"/>
                  <wp:effectExtent l="0" t="0" r="0" b="9525"/>
                  <wp:docPr id="4947728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8939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658" cy="16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1D0DF" w14:textId="7518D171" w:rsidR="00D3509D" w:rsidRDefault="00D3509D" w:rsidP="0049446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689" w:type="dxa"/>
          </w:tcPr>
          <w:p w14:paraId="486B7593" w14:textId="77777777" w:rsidR="00D3509D" w:rsidRDefault="00D3509D" w:rsidP="00D3509D">
            <w:pPr>
              <w:pStyle w:val="TableParagraph"/>
              <w:ind w:left="40" w:hanging="18"/>
              <w:jc w:val="center"/>
              <w:rPr>
                <w:b/>
                <w:sz w:val="28"/>
              </w:rPr>
            </w:pPr>
          </w:p>
          <w:p w14:paraId="5D8A5FB1" w14:textId="77777777" w:rsidR="00D3509D" w:rsidRDefault="00D3509D" w:rsidP="00D3509D">
            <w:pPr>
              <w:pStyle w:val="TableParagraph"/>
              <w:ind w:left="40" w:hanging="1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секретарь</w:t>
            </w:r>
            <w:r>
              <w:rPr>
                <w:b/>
                <w:sz w:val="28"/>
              </w:rPr>
              <w:br/>
            </w:r>
            <w:r>
              <w:rPr>
                <w:sz w:val="28"/>
              </w:rPr>
              <w:t>Ирина Василькова</w:t>
            </w:r>
          </w:p>
          <w:p w14:paraId="2085FA98" w14:textId="77777777" w:rsidR="00D3509D" w:rsidRDefault="00D3509D" w:rsidP="00D3509D">
            <w:pPr>
              <w:pStyle w:val="TableParagraph"/>
              <w:ind w:left="40" w:hanging="18"/>
              <w:jc w:val="center"/>
              <w:rPr>
                <w:sz w:val="28"/>
              </w:rPr>
            </w:pPr>
            <w:r>
              <w:rPr>
                <w:sz w:val="28"/>
              </w:rPr>
              <w:t>СС1К В25-6677</w:t>
            </w:r>
          </w:p>
          <w:p w14:paraId="4EEB6545" w14:textId="77777777" w:rsidR="00D3509D" w:rsidRDefault="00D3509D" w:rsidP="00D3509D">
            <w:pPr>
              <w:pStyle w:val="TableParagraph"/>
              <w:ind w:left="40" w:hanging="18"/>
              <w:jc w:val="center"/>
              <w:rPr>
                <w:sz w:val="28"/>
              </w:rPr>
            </w:pPr>
            <w:r>
              <w:rPr>
                <w:sz w:val="28"/>
              </w:rPr>
              <w:t>г. Брянск, Брянская область</w:t>
            </w:r>
          </w:p>
          <w:p w14:paraId="261D5F4E" w14:textId="3798EFEB" w:rsidR="00D3509D" w:rsidRDefault="00D3509D" w:rsidP="00494466">
            <w:pPr>
              <w:pStyle w:val="TableParagraph"/>
              <w:spacing w:line="316" w:lineRule="exact"/>
              <w:ind w:left="118" w:right="113"/>
              <w:jc w:val="center"/>
              <w:rPr>
                <w:sz w:val="28"/>
              </w:rPr>
            </w:pPr>
            <w:r>
              <w:rPr>
                <w:sz w:val="28"/>
              </w:rPr>
              <w:t>+7(930)828-99-93</w:t>
            </w:r>
          </w:p>
        </w:tc>
      </w:tr>
      <w:tr w:rsidR="00D3509D" w14:paraId="6C857031" w14:textId="77777777" w:rsidTr="00D3509D">
        <w:trPr>
          <w:trHeight w:val="2145"/>
        </w:trPr>
        <w:tc>
          <w:tcPr>
            <w:tcW w:w="3237" w:type="dxa"/>
          </w:tcPr>
          <w:p w14:paraId="0138DAC6" w14:textId="77777777" w:rsidR="00D3509D" w:rsidRDefault="00D3509D" w:rsidP="00494466">
            <w:pPr>
              <w:pStyle w:val="TableParagraph"/>
              <w:spacing w:before="3"/>
              <w:jc w:val="center"/>
              <w:rPr>
                <w:sz w:val="4"/>
              </w:rPr>
            </w:pPr>
          </w:p>
          <w:p w14:paraId="71CAE78E" w14:textId="7D2D8D95" w:rsidR="00D3509D" w:rsidRDefault="00D3509D" w:rsidP="0049446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79D7B0C" wp14:editId="4F8672B8">
                  <wp:extent cx="1023257" cy="1364449"/>
                  <wp:effectExtent l="0" t="0" r="5715" b="7620"/>
                  <wp:docPr id="80352727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773" cy="138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3BA011D7" w14:textId="77777777" w:rsidR="00D3509D" w:rsidRDefault="00D3509D" w:rsidP="00494466">
            <w:pPr>
              <w:pStyle w:val="TableParagraph"/>
              <w:spacing w:before="102"/>
              <w:rPr>
                <w:sz w:val="28"/>
              </w:rPr>
            </w:pPr>
          </w:p>
          <w:p w14:paraId="06D92D91" w14:textId="77777777" w:rsidR="00D3509D" w:rsidRDefault="00D3509D" w:rsidP="00494466">
            <w:pPr>
              <w:pStyle w:val="TableParagraph"/>
              <w:spacing w:before="1" w:line="242" w:lineRule="auto"/>
              <w:ind w:left="2313" w:right="2244" w:hanging="5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Секретарь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(RFC) </w:t>
            </w:r>
            <w:r>
              <w:rPr>
                <w:sz w:val="28"/>
              </w:rPr>
              <w:t>Екатерина Новак</w:t>
            </w:r>
          </w:p>
          <w:p w14:paraId="5F96F738" w14:textId="77777777" w:rsidR="00D3509D" w:rsidRDefault="00D3509D" w:rsidP="00D3509D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Воронеж, Воронежская область</w:t>
            </w:r>
          </w:p>
          <w:p w14:paraId="327FD119" w14:textId="470AF175" w:rsidR="002640A9" w:rsidRDefault="002640A9" w:rsidP="00D3509D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+7(910)248-20-00</w:t>
            </w:r>
          </w:p>
        </w:tc>
      </w:tr>
      <w:tr w:rsidR="00D3509D" w14:paraId="77CA0F5E" w14:textId="77777777" w:rsidTr="00D3509D">
        <w:trPr>
          <w:trHeight w:val="2145"/>
        </w:trPr>
        <w:tc>
          <w:tcPr>
            <w:tcW w:w="3237" w:type="dxa"/>
          </w:tcPr>
          <w:p w14:paraId="6DE5D748" w14:textId="77777777" w:rsidR="00D3509D" w:rsidRDefault="00D3509D" w:rsidP="00494466">
            <w:pPr>
              <w:pStyle w:val="TableParagraph"/>
              <w:spacing w:before="9"/>
              <w:jc w:val="center"/>
              <w:rPr>
                <w:sz w:val="3"/>
              </w:rPr>
            </w:pPr>
          </w:p>
          <w:p w14:paraId="39D9FAE1" w14:textId="2580E2AA" w:rsidR="00D3509D" w:rsidRDefault="00D3509D" w:rsidP="00494466">
            <w:pPr>
              <w:pStyle w:val="TableParagraph"/>
              <w:jc w:val="center"/>
              <w:rPr>
                <w:sz w:val="20"/>
              </w:rPr>
            </w:pPr>
            <w:r w:rsidRPr="00BB56E0">
              <w:rPr>
                <w:noProof/>
                <w:sz w:val="20"/>
              </w:rPr>
              <w:drawing>
                <wp:inline distT="0" distB="0" distL="0" distR="0" wp14:anchorId="5C8450D3" wp14:editId="5B1D89EA">
                  <wp:extent cx="1427917" cy="1064190"/>
                  <wp:effectExtent l="0" t="8573" r="0" b="0"/>
                  <wp:docPr id="21295937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59371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36845" cy="1070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9" w:type="dxa"/>
          </w:tcPr>
          <w:p w14:paraId="290599BA" w14:textId="77777777" w:rsidR="00D3509D" w:rsidRDefault="00D3509D" w:rsidP="00494466">
            <w:pPr>
              <w:pStyle w:val="TableParagraph"/>
              <w:spacing w:before="103"/>
              <w:rPr>
                <w:sz w:val="28"/>
              </w:rPr>
            </w:pPr>
          </w:p>
          <w:p w14:paraId="56E749EA" w14:textId="77777777" w:rsidR="00D3509D" w:rsidRDefault="00D3509D" w:rsidP="00494466">
            <w:pPr>
              <w:pStyle w:val="TableParagraph"/>
              <w:spacing w:line="319" w:lineRule="exact"/>
              <w:ind w:left="8"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Комендант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Базового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лагеря</w:t>
            </w:r>
          </w:p>
          <w:p w14:paraId="020B6B94" w14:textId="77777777" w:rsidR="00D3509D" w:rsidRDefault="00D3509D" w:rsidP="0049446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Сергей Вотолин</w:t>
            </w:r>
          </w:p>
          <w:p w14:paraId="0B2AD0E1" w14:textId="77777777" w:rsidR="00D3509D" w:rsidRDefault="00D3509D" w:rsidP="00494466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г. Борисоглебск, Воронежская область</w:t>
            </w:r>
          </w:p>
          <w:p w14:paraId="51E275B2" w14:textId="049BFF7E" w:rsidR="00D3509D" w:rsidRDefault="00D3509D" w:rsidP="00494466">
            <w:pPr>
              <w:pStyle w:val="TableParagraph"/>
              <w:spacing w:befor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+7(928)063-42-07</w:t>
            </w:r>
          </w:p>
        </w:tc>
      </w:tr>
    </w:tbl>
    <w:p w14:paraId="6E76557A" w14:textId="77777777" w:rsidR="00BF48C4" w:rsidRDefault="00BF48C4">
      <w:pPr>
        <w:pStyle w:val="TableParagraph"/>
        <w:jc w:val="center"/>
        <w:rPr>
          <w:sz w:val="28"/>
        </w:rPr>
        <w:sectPr w:rsidR="00BF48C4">
          <w:pgSz w:w="11910" w:h="16840"/>
          <w:pgMar w:top="480" w:right="708" w:bottom="280" w:left="992" w:header="720" w:footer="720" w:gutter="0"/>
          <w:cols w:space="720"/>
        </w:sectPr>
      </w:pPr>
    </w:p>
    <w:p w14:paraId="4CBA2182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66" w:line="240" w:lineRule="auto"/>
        <w:ind w:hanging="720"/>
      </w:pPr>
      <w:r>
        <w:lastRenderedPageBreak/>
        <w:t>ПРОГРАММА</w:t>
      </w:r>
      <w:r>
        <w:rPr>
          <w:spacing w:val="-8"/>
        </w:rPr>
        <w:t xml:space="preserve"> </w:t>
      </w:r>
      <w:r>
        <w:rPr>
          <w:spacing w:val="-2"/>
        </w:rPr>
        <w:t>СОРЕВНОВАНИЯ</w:t>
      </w:r>
    </w:p>
    <w:p w14:paraId="657359D6" w14:textId="77777777" w:rsidR="00BF48C4" w:rsidRDefault="00BF48C4">
      <w:pPr>
        <w:pStyle w:val="a3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626"/>
      </w:tblGrid>
      <w:tr w:rsidR="00BF48C4" w14:paraId="7BF44069" w14:textId="77777777" w:rsidTr="00074A12">
        <w:trPr>
          <w:trHeight w:val="449"/>
        </w:trPr>
        <w:tc>
          <w:tcPr>
            <w:tcW w:w="2411" w:type="dxa"/>
          </w:tcPr>
          <w:p w14:paraId="154A65E6" w14:textId="3684BB2D" w:rsidR="00BF48C4" w:rsidRDefault="00000000">
            <w:pPr>
              <w:pStyle w:val="TableParagraph"/>
              <w:spacing w:line="320" w:lineRule="exact"/>
              <w:ind w:left="47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25.0</w:t>
            </w:r>
            <w:r w:rsidR="00AE4223">
              <w:rPr>
                <w:spacing w:val="-2"/>
                <w:sz w:val="28"/>
              </w:rPr>
              <w:t>6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7626" w:type="dxa"/>
          </w:tcPr>
          <w:p w14:paraId="6233E565" w14:textId="77777777" w:rsidR="00BF48C4" w:rsidRPr="00074A12" w:rsidRDefault="00000000" w:rsidP="006128F1">
            <w:pPr>
              <w:pStyle w:val="TableParagraph"/>
              <w:spacing w:line="315" w:lineRule="exact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Начало</w:t>
            </w:r>
            <w:r w:rsidRPr="00074A12">
              <w:rPr>
                <w:spacing w:val="-6"/>
                <w:sz w:val="28"/>
              </w:rPr>
              <w:t xml:space="preserve"> </w:t>
            </w:r>
            <w:r w:rsidRPr="00074A12">
              <w:rPr>
                <w:sz w:val="28"/>
              </w:rPr>
              <w:t>приема</w:t>
            </w:r>
            <w:r w:rsidRPr="00074A12">
              <w:rPr>
                <w:spacing w:val="-7"/>
                <w:sz w:val="28"/>
              </w:rPr>
              <w:t xml:space="preserve"> </w:t>
            </w:r>
            <w:r w:rsidRPr="00074A12">
              <w:rPr>
                <w:sz w:val="28"/>
              </w:rPr>
              <w:t>предварительных</w:t>
            </w:r>
            <w:r w:rsidRPr="00074A12">
              <w:rPr>
                <w:spacing w:val="-11"/>
                <w:sz w:val="28"/>
              </w:rPr>
              <w:t xml:space="preserve"> </w:t>
            </w:r>
            <w:r w:rsidRPr="00074A12">
              <w:rPr>
                <w:sz w:val="28"/>
              </w:rPr>
              <w:t>заявок</w:t>
            </w:r>
            <w:r w:rsidRPr="00074A12">
              <w:rPr>
                <w:spacing w:val="-4"/>
                <w:sz w:val="28"/>
              </w:rPr>
              <w:t xml:space="preserve"> </w:t>
            </w:r>
            <w:r w:rsidRPr="00074A12">
              <w:rPr>
                <w:sz w:val="28"/>
              </w:rPr>
              <w:t>на</w:t>
            </w:r>
            <w:r w:rsidRPr="00074A12">
              <w:rPr>
                <w:spacing w:val="-6"/>
                <w:sz w:val="28"/>
              </w:rPr>
              <w:t xml:space="preserve"> </w:t>
            </w:r>
            <w:r w:rsidRPr="00074A12">
              <w:rPr>
                <w:spacing w:val="-2"/>
                <w:sz w:val="28"/>
              </w:rPr>
              <w:t>сайте</w:t>
            </w:r>
          </w:p>
        </w:tc>
      </w:tr>
      <w:tr w:rsidR="00BF48C4" w14:paraId="2BC11219" w14:textId="77777777" w:rsidTr="00074A12">
        <w:trPr>
          <w:trHeight w:val="427"/>
        </w:trPr>
        <w:tc>
          <w:tcPr>
            <w:tcW w:w="2411" w:type="dxa"/>
          </w:tcPr>
          <w:p w14:paraId="6457EB7C" w14:textId="42ACF974" w:rsidR="00BF48C4" w:rsidRDefault="00000000">
            <w:pPr>
              <w:pStyle w:val="TableParagraph"/>
              <w:spacing w:line="320" w:lineRule="exact"/>
              <w:ind w:left="47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AE4223">
              <w:rPr>
                <w:spacing w:val="-2"/>
                <w:sz w:val="28"/>
              </w:rPr>
              <w:t>4</w:t>
            </w:r>
            <w:r>
              <w:rPr>
                <w:spacing w:val="-2"/>
                <w:sz w:val="28"/>
              </w:rPr>
              <w:t>.0</w:t>
            </w:r>
            <w:r w:rsidR="00AE4223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7626" w:type="dxa"/>
          </w:tcPr>
          <w:p w14:paraId="1BF1F141" w14:textId="77777777" w:rsidR="00BF48C4" w:rsidRPr="00074A12" w:rsidRDefault="00000000" w:rsidP="006128F1">
            <w:pPr>
              <w:pStyle w:val="TableParagraph"/>
              <w:spacing w:line="320" w:lineRule="exact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Окончание</w:t>
            </w:r>
            <w:r w:rsidRPr="00074A12">
              <w:rPr>
                <w:spacing w:val="-11"/>
                <w:sz w:val="28"/>
              </w:rPr>
              <w:t xml:space="preserve"> </w:t>
            </w:r>
            <w:r w:rsidRPr="00074A12">
              <w:rPr>
                <w:sz w:val="28"/>
              </w:rPr>
              <w:t>приема</w:t>
            </w:r>
            <w:r w:rsidRPr="00074A12">
              <w:rPr>
                <w:spacing w:val="-10"/>
                <w:sz w:val="28"/>
              </w:rPr>
              <w:t xml:space="preserve"> </w:t>
            </w:r>
            <w:r w:rsidRPr="00074A12">
              <w:rPr>
                <w:sz w:val="28"/>
              </w:rPr>
              <w:t>предварительных</w:t>
            </w:r>
            <w:r w:rsidRPr="00074A12">
              <w:rPr>
                <w:spacing w:val="-10"/>
                <w:sz w:val="28"/>
              </w:rPr>
              <w:t xml:space="preserve"> </w:t>
            </w:r>
            <w:r w:rsidRPr="00074A12">
              <w:rPr>
                <w:spacing w:val="-2"/>
                <w:sz w:val="28"/>
              </w:rPr>
              <w:t>заявок</w:t>
            </w:r>
          </w:p>
        </w:tc>
      </w:tr>
      <w:tr w:rsidR="00BF48C4" w14:paraId="74B5F1BB" w14:textId="77777777" w:rsidTr="00074A12">
        <w:trPr>
          <w:trHeight w:val="687"/>
        </w:trPr>
        <w:tc>
          <w:tcPr>
            <w:tcW w:w="2411" w:type="dxa"/>
          </w:tcPr>
          <w:p w14:paraId="28E00780" w14:textId="2AB1D1FE" w:rsidR="00BF48C4" w:rsidRDefault="00000000">
            <w:pPr>
              <w:pStyle w:val="TableParagraph"/>
              <w:spacing w:line="319" w:lineRule="exact"/>
              <w:ind w:left="575"/>
              <w:rPr>
                <w:sz w:val="28"/>
              </w:rPr>
            </w:pPr>
            <w:r>
              <w:rPr>
                <w:spacing w:val="-2"/>
                <w:sz w:val="28"/>
              </w:rPr>
              <w:t>25.0</w:t>
            </w:r>
            <w:r w:rsidR="00AE4223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.2025</w:t>
            </w:r>
          </w:p>
          <w:p w14:paraId="358C78BE" w14:textId="77777777" w:rsidR="00BF48C4" w:rsidRDefault="00000000">
            <w:pPr>
              <w:pStyle w:val="TableParagraph"/>
              <w:ind w:left="624"/>
              <w:rPr>
                <w:sz w:val="28"/>
              </w:rPr>
            </w:pPr>
            <w:r>
              <w:rPr>
                <w:spacing w:val="-2"/>
                <w:sz w:val="28"/>
              </w:rPr>
              <w:t>(пятница)</w:t>
            </w:r>
          </w:p>
        </w:tc>
        <w:tc>
          <w:tcPr>
            <w:tcW w:w="7626" w:type="dxa"/>
          </w:tcPr>
          <w:p w14:paraId="26E9DC52" w14:textId="337F6809" w:rsidR="00BF48C4" w:rsidRPr="00074A12" w:rsidRDefault="0095634C" w:rsidP="006128F1">
            <w:pPr>
              <w:pStyle w:val="TableParagraph"/>
              <w:spacing w:line="322" w:lineRule="exact"/>
              <w:ind w:left="109" w:right="123"/>
              <w:rPr>
                <w:sz w:val="28"/>
              </w:rPr>
            </w:pPr>
            <w:r>
              <w:rPr>
                <w:sz w:val="28"/>
              </w:rPr>
              <w:t>1</w:t>
            </w:r>
            <w:r w:rsidR="00B12F9D">
              <w:rPr>
                <w:sz w:val="28"/>
              </w:rPr>
              <w:t>8</w:t>
            </w:r>
            <w:r>
              <w:rPr>
                <w:sz w:val="28"/>
              </w:rPr>
              <w:t>:00</w:t>
            </w:r>
            <w:r w:rsidRPr="00074A12">
              <w:rPr>
                <w:sz w:val="28"/>
              </w:rPr>
              <w:t xml:space="preserve"> – 2</w:t>
            </w:r>
            <w:r w:rsidR="00B12F9D">
              <w:rPr>
                <w:sz w:val="28"/>
              </w:rPr>
              <w:t>1</w:t>
            </w:r>
            <w:r>
              <w:rPr>
                <w:sz w:val="28"/>
              </w:rPr>
              <w:t>:</w:t>
            </w:r>
            <w:r w:rsidRPr="00074A12">
              <w:rPr>
                <w:sz w:val="28"/>
              </w:rPr>
              <w:t>00</w:t>
            </w:r>
            <w:r w:rsidRPr="00074A12">
              <w:rPr>
                <w:spacing w:val="-2"/>
                <w:sz w:val="28"/>
              </w:rPr>
              <w:t xml:space="preserve"> </w:t>
            </w:r>
            <w:r w:rsidRPr="00074A12">
              <w:rPr>
                <w:sz w:val="28"/>
              </w:rPr>
              <w:t xml:space="preserve">– </w:t>
            </w:r>
            <w:r w:rsidR="003F49AB">
              <w:rPr>
                <w:sz w:val="28"/>
              </w:rPr>
              <w:t>Р</w:t>
            </w:r>
            <w:r w:rsidRPr="00074A12">
              <w:rPr>
                <w:sz w:val="28"/>
              </w:rPr>
              <w:t>егистрация участников в базовом лагере соревнования. Административные проверки и входная техническая инспекция.</w:t>
            </w:r>
          </w:p>
        </w:tc>
      </w:tr>
      <w:tr w:rsidR="00BF48C4" w14:paraId="3C14C5CD" w14:textId="77777777" w:rsidTr="00074A12">
        <w:trPr>
          <w:trHeight w:val="3959"/>
        </w:trPr>
        <w:tc>
          <w:tcPr>
            <w:tcW w:w="2411" w:type="dxa"/>
          </w:tcPr>
          <w:p w14:paraId="030778C4" w14:textId="29CDF546" w:rsidR="00BF48C4" w:rsidRDefault="00000000">
            <w:pPr>
              <w:pStyle w:val="TableParagraph"/>
              <w:spacing w:line="318" w:lineRule="exact"/>
              <w:ind w:left="595"/>
              <w:rPr>
                <w:sz w:val="28"/>
              </w:rPr>
            </w:pPr>
            <w:r>
              <w:rPr>
                <w:spacing w:val="-2"/>
                <w:sz w:val="28"/>
              </w:rPr>
              <w:t>26.0</w:t>
            </w:r>
            <w:r w:rsidR="00AE4223"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.2025</w:t>
            </w:r>
          </w:p>
          <w:p w14:paraId="50B0A4FC" w14:textId="77777777" w:rsidR="00BF48C4" w:rsidRDefault="00000000">
            <w:pPr>
              <w:pStyle w:val="TableParagraph"/>
              <w:ind w:left="662"/>
              <w:rPr>
                <w:sz w:val="28"/>
              </w:rPr>
            </w:pPr>
            <w:r>
              <w:rPr>
                <w:spacing w:val="-2"/>
                <w:sz w:val="28"/>
              </w:rPr>
              <w:t>(суббота)</w:t>
            </w:r>
          </w:p>
        </w:tc>
        <w:tc>
          <w:tcPr>
            <w:tcW w:w="7626" w:type="dxa"/>
          </w:tcPr>
          <w:p w14:paraId="23B630B7" w14:textId="35776889" w:rsidR="00BF48C4" w:rsidRPr="00074A12" w:rsidRDefault="00000000" w:rsidP="006128F1">
            <w:pPr>
              <w:pStyle w:val="TableParagraph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 xml:space="preserve">07:30 – 09:30 – </w:t>
            </w:r>
            <w:r w:rsidR="00AE4223" w:rsidRPr="00074A12">
              <w:rPr>
                <w:sz w:val="28"/>
              </w:rPr>
              <w:t>Ш</w:t>
            </w:r>
            <w:r w:rsidRPr="00074A12">
              <w:rPr>
                <w:sz w:val="28"/>
              </w:rPr>
              <w:t>таб соревновани</w:t>
            </w:r>
            <w:r w:rsidR="00AE4223" w:rsidRPr="00074A12">
              <w:rPr>
                <w:sz w:val="28"/>
              </w:rPr>
              <w:t>я</w:t>
            </w:r>
            <w:r w:rsidRPr="00074A12">
              <w:rPr>
                <w:sz w:val="28"/>
              </w:rPr>
              <w:t>, базовый лагерь –</w:t>
            </w:r>
            <w:r w:rsidR="00AE4223" w:rsidRPr="00074A12">
              <w:rPr>
                <w:sz w:val="28"/>
              </w:rPr>
              <w:t xml:space="preserve"> Автодром Воронеж-Ринг, г. Воронеж, ул. Защитников Родины, 17В.</w:t>
            </w:r>
            <w:r w:rsidRPr="00074A12">
              <w:rPr>
                <w:sz w:val="28"/>
              </w:rPr>
              <w:t xml:space="preserve"> </w:t>
            </w:r>
            <w:r w:rsidR="00AE4223" w:rsidRPr="00074A12">
              <w:rPr>
                <w:sz w:val="28"/>
              </w:rPr>
              <w:t>П</w:t>
            </w:r>
            <w:r w:rsidRPr="00074A12">
              <w:rPr>
                <w:sz w:val="28"/>
              </w:rPr>
              <w:t>редстартовый медицинский контроль, административные проверки и входная техническая инспекция.</w:t>
            </w:r>
          </w:p>
          <w:p w14:paraId="1F77ACCE" w14:textId="1A87FE06" w:rsidR="00BF48C4" w:rsidRPr="00074A12" w:rsidRDefault="00000000" w:rsidP="006128F1">
            <w:pPr>
              <w:pStyle w:val="TableParagraph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 xml:space="preserve">09:40 – </w:t>
            </w:r>
            <w:r w:rsidR="00AE4223" w:rsidRPr="00074A12">
              <w:rPr>
                <w:sz w:val="28"/>
              </w:rPr>
              <w:t>Ш</w:t>
            </w:r>
            <w:r w:rsidRPr="00074A12">
              <w:rPr>
                <w:sz w:val="28"/>
              </w:rPr>
              <w:t>таб соревновани</w:t>
            </w:r>
            <w:r w:rsidR="00AE4223" w:rsidRPr="00074A12">
              <w:rPr>
                <w:sz w:val="28"/>
              </w:rPr>
              <w:t>я.</w:t>
            </w:r>
            <w:r w:rsidRPr="00074A12">
              <w:rPr>
                <w:sz w:val="28"/>
              </w:rPr>
              <w:t xml:space="preserve"> </w:t>
            </w:r>
            <w:r w:rsidR="00AE4223" w:rsidRPr="00074A12">
              <w:rPr>
                <w:sz w:val="28"/>
              </w:rPr>
              <w:t>П</w:t>
            </w:r>
            <w:r w:rsidRPr="00074A12">
              <w:rPr>
                <w:sz w:val="28"/>
              </w:rPr>
              <w:t>редстартовый брифинг участников, жеребьёвка.</w:t>
            </w:r>
          </w:p>
          <w:p w14:paraId="4D2D29E3" w14:textId="0E18B0B9" w:rsidR="00BF48C4" w:rsidRPr="00074A12" w:rsidRDefault="00F70E1E" w:rsidP="006128F1">
            <w:pPr>
              <w:pStyle w:val="TableParagraph"/>
              <w:ind w:left="109" w:right="123"/>
              <w:rPr>
                <w:sz w:val="28"/>
              </w:rPr>
            </w:pPr>
            <w:r>
              <w:rPr>
                <w:sz w:val="28"/>
              </w:rPr>
              <w:t>09</w:t>
            </w:r>
            <w:r w:rsidRPr="00074A12">
              <w:rPr>
                <w:sz w:val="28"/>
              </w:rPr>
              <w:t>:</w:t>
            </w:r>
            <w:r>
              <w:rPr>
                <w:sz w:val="28"/>
              </w:rPr>
              <w:t>4</w:t>
            </w:r>
            <w:r w:rsidRPr="00074A12">
              <w:rPr>
                <w:sz w:val="28"/>
              </w:rPr>
              <w:t>0 –</w:t>
            </w:r>
            <w:r w:rsidR="006128F1">
              <w:rPr>
                <w:sz w:val="28"/>
              </w:rPr>
              <w:t xml:space="preserve"> </w:t>
            </w:r>
            <w:r w:rsidR="00AF1FE9">
              <w:rPr>
                <w:sz w:val="28"/>
              </w:rPr>
              <w:t>И</w:t>
            </w:r>
            <w:r w:rsidRPr="00074A12">
              <w:rPr>
                <w:sz w:val="28"/>
              </w:rPr>
              <w:t>нформационное табло у штаба: публикация стартовой ведомости СУ-1.</w:t>
            </w:r>
          </w:p>
          <w:p w14:paraId="58ACB524" w14:textId="08F65A79" w:rsidR="00BF48C4" w:rsidRPr="00074A12" w:rsidRDefault="00000000" w:rsidP="006128F1">
            <w:pPr>
              <w:pStyle w:val="TableParagraph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 xml:space="preserve">10:00 – </w:t>
            </w:r>
            <w:r w:rsidR="00AF1FE9">
              <w:rPr>
                <w:sz w:val="28"/>
              </w:rPr>
              <w:t>20</w:t>
            </w:r>
            <w:r w:rsidRPr="00074A12">
              <w:rPr>
                <w:sz w:val="28"/>
              </w:rPr>
              <w:t xml:space="preserve">:00 – </w:t>
            </w:r>
            <w:r w:rsidR="00AE4223" w:rsidRPr="00074A12">
              <w:rPr>
                <w:sz w:val="28"/>
              </w:rPr>
              <w:t>Штаб соревнования</w:t>
            </w:r>
            <w:r w:rsidRPr="00074A12">
              <w:rPr>
                <w:sz w:val="28"/>
              </w:rPr>
              <w:t>. Торжественное открытие соревнований. Работа партнеров мероприятия, тест-драйвы, экспозиции, промо-стойки, работа торговых павильонов</w:t>
            </w:r>
            <w:r w:rsidR="00AE4223" w:rsidRPr="00074A12">
              <w:rPr>
                <w:sz w:val="28"/>
              </w:rPr>
              <w:t>.</w:t>
            </w:r>
          </w:p>
          <w:p w14:paraId="0F31D7F1" w14:textId="57950D90" w:rsidR="00AE4223" w:rsidRPr="00074A12" w:rsidRDefault="00000000" w:rsidP="006128F1">
            <w:pPr>
              <w:pStyle w:val="TableParagraph"/>
              <w:spacing w:before="1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10:</w:t>
            </w:r>
            <w:r w:rsidR="00F70E1E">
              <w:rPr>
                <w:sz w:val="28"/>
              </w:rPr>
              <w:t>00</w:t>
            </w:r>
            <w:r w:rsidR="00AE4223" w:rsidRPr="00074A12">
              <w:rPr>
                <w:sz w:val="28"/>
              </w:rPr>
              <w:t xml:space="preserve"> – начало </w:t>
            </w:r>
            <w:r w:rsidRPr="00074A12">
              <w:rPr>
                <w:sz w:val="28"/>
              </w:rPr>
              <w:t>работы</w:t>
            </w:r>
            <w:r w:rsidRPr="00074A12">
              <w:rPr>
                <w:spacing w:val="-11"/>
                <w:sz w:val="28"/>
              </w:rPr>
              <w:t xml:space="preserve"> </w:t>
            </w:r>
            <w:r w:rsidRPr="00074A12">
              <w:rPr>
                <w:sz w:val="28"/>
              </w:rPr>
              <w:t xml:space="preserve">СУ-1. </w:t>
            </w:r>
          </w:p>
          <w:p w14:paraId="74AE1173" w14:textId="7772EE6E" w:rsidR="00BF48C4" w:rsidRPr="00074A12" w:rsidRDefault="00000000" w:rsidP="006128F1">
            <w:pPr>
              <w:pStyle w:val="TableParagraph"/>
              <w:spacing w:before="1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14:00 – 15:30 – перерыв.</w:t>
            </w:r>
          </w:p>
          <w:p w14:paraId="0722E06F" w14:textId="77777777" w:rsidR="00BF48C4" w:rsidRDefault="00AE4223" w:rsidP="006128F1">
            <w:pPr>
              <w:pStyle w:val="TableParagraph"/>
              <w:spacing w:line="303" w:lineRule="exact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20:00</w:t>
            </w:r>
            <w:r w:rsidRPr="00074A12">
              <w:rPr>
                <w:spacing w:val="-5"/>
                <w:sz w:val="28"/>
              </w:rPr>
              <w:t xml:space="preserve"> </w:t>
            </w:r>
            <w:r w:rsidRPr="00074A12">
              <w:rPr>
                <w:sz w:val="28"/>
              </w:rPr>
              <w:t>–</w:t>
            </w:r>
            <w:r w:rsidRPr="00074A12">
              <w:rPr>
                <w:spacing w:val="-5"/>
                <w:sz w:val="28"/>
              </w:rPr>
              <w:t xml:space="preserve"> закрытие СУ-1</w:t>
            </w:r>
            <w:r w:rsidRPr="00074A12">
              <w:rPr>
                <w:sz w:val="28"/>
              </w:rPr>
              <w:t>.</w:t>
            </w:r>
          </w:p>
          <w:p w14:paraId="1452219E" w14:textId="6CFAEEB5" w:rsidR="000569F3" w:rsidRDefault="000569F3" w:rsidP="006128F1">
            <w:pPr>
              <w:pStyle w:val="TableParagraph"/>
              <w:spacing w:line="303" w:lineRule="exact"/>
              <w:ind w:left="109" w:right="123"/>
              <w:rPr>
                <w:sz w:val="28"/>
              </w:rPr>
            </w:pPr>
            <w:r>
              <w:rPr>
                <w:sz w:val="28"/>
              </w:rPr>
              <w:t xml:space="preserve">20:30 </w:t>
            </w:r>
            <w:r w:rsidRPr="00074A12">
              <w:rPr>
                <w:sz w:val="28"/>
              </w:rPr>
              <w:t>–</w:t>
            </w:r>
            <w:r>
              <w:rPr>
                <w:sz w:val="28"/>
              </w:rPr>
              <w:t xml:space="preserve"> И</w:t>
            </w:r>
            <w:r w:rsidRPr="00074A12">
              <w:rPr>
                <w:sz w:val="28"/>
              </w:rPr>
              <w:t xml:space="preserve">нформационное табло у штаба: </w:t>
            </w:r>
            <w:r>
              <w:rPr>
                <w:sz w:val="28"/>
              </w:rPr>
              <w:t>публикация предварительных результатов СУ-1</w:t>
            </w:r>
          </w:p>
          <w:p w14:paraId="54E04DC8" w14:textId="5997C8E3" w:rsidR="000569F3" w:rsidRPr="00074A12" w:rsidRDefault="000569F3" w:rsidP="006128F1">
            <w:pPr>
              <w:pStyle w:val="TableParagraph"/>
              <w:spacing w:line="303" w:lineRule="exact"/>
              <w:ind w:left="109" w:right="123"/>
              <w:rPr>
                <w:sz w:val="28"/>
              </w:rPr>
            </w:pPr>
            <w:r>
              <w:rPr>
                <w:sz w:val="28"/>
              </w:rPr>
              <w:t xml:space="preserve">21:00 </w:t>
            </w:r>
            <w:r w:rsidRPr="00074A12">
              <w:rPr>
                <w:sz w:val="28"/>
              </w:rPr>
              <w:t>–</w:t>
            </w:r>
            <w:r>
              <w:rPr>
                <w:sz w:val="28"/>
              </w:rPr>
              <w:t xml:space="preserve"> И</w:t>
            </w:r>
            <w:r w:rsidRPr="00074A12">
              <w:rPr>
                <w:sz w:val="28"/>
              </w:rPr>
              <w:t xml:space="preserve">нформационное табло у штаба: </w:t>
            </w:r>
            <w:r>
              <w:rPr>
                <w:sz w:val="28"/>
              </w:rPr>
              <w:t>публикация итоговых результатов СУ-1</w:t>
            </w:r>
          </w:p>
        </w:tc>
      </w:tr>
      <w:tr w:rsidR="00074A12" w14:paraId="448F7863" w14:textId="77777777" w:rsidTr="00074A12">
        <w:trPr>
          <w:trHeight w:val="3959"/>
        </w:trPr>
        <w:tc>
          <w:tcPr>
            <w:tcW w:w="2411" w:type="dxa"/>
          </w:tcPr>
          <w:p w14:paraId="7B095A23" w14:textId="3A08F143" w:rsidR="00074A12" w:rsidRDefault="00074A12" w:rsidP="00074A12">
            <w:pPr>
              <w:pStyle w:val="TableParagraph"/>
              <w:spacing w:line="320" w:lineRule="exact"/>
              <w:ind w:lef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</w:t>
            </w:r>
            <w:r w:rsidR="001777A6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.2025</w:t>
            </w:r>
          </w:p>
          <w:p w14:paraId="1BB4AB20" w14:textId="30D3E30F" w:rsidR="00074A12" w:rsidRDefault="00074A12" w:rsidP="00074A12">
            <w:pPr>
              <w:pStyle w:val="TableParagraph"/>
              <w:spacing w:line="318" w:lineRule="exact"/>
              <w:ind w:left="5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(воскресенье)</w:t>
            </w:r>
          </w:p>
        </w:tc>
        <w:tc>
          <w:tcPr>
            <w:tcW w:w="7626" w:type="dxa"/>
          </w:tcPr>
          <w:p w14:paraId="4BBA711E" w14:textId="13B9DE28" w:rsidR="00074A12" w:rsidRPr="00074A12" w:rsidRDefault="00074A12" w:rsidP="006128F1">
            <w:pPr>
              <w:pStyle w:val="TableParagraph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08:00 – 0</w:t>
            </w:r>
            <w:r w:rsidR="00F70E1E">
              <w:rPr>
                <w:sz w:val="28"/>
              </w:rPr>
              <w:t>8</w:t>
            </w:r>
            <w:r w:rsidRPr="00074A12">
              <w:rPr>
                <w:sz w:val="28"/>
              </w:rPr>
              <w:t>:30 – Штаб соревнования, базовый лагерь – Автодром Воронеж-Ринг, г. Воронеж, ул. Защитников Родины, 17В. Предстартовый медицинский контроль.</w:t>
            </w:r>
          </w:p>
          <w:p w14:paraId="4A926E5B" w14:textId="16701328" w:rsidR="00074A12" w:rsidRPr="00074A12" w:rsidRDefault="00074A12" w:rsidP="006128F1">
            <w:pPr>
              <w:pStyle w:val="TableParagraph"/>
              <w:spacing w:before="1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0</w:t>
            </w:r>
            <w:r w:rsidR="00F70E1E">
              <w:rPr>
                <w:sz w:val="28"/>
              </w:rPr>
              <w:t>8</w:t>
            </w:r>
            <w:r w:rsidRPr="00074A12">
              <w:rPr>
                <w:sz w:val="28"/>
              </w:rPr>
              <w:t>:</w:t>
            </w:r>
            <w:r w:rsidR="00F70E1E">
              <w:rPr>
                <w:sz w:val="28"/>
              </w:rPr>
              <w:t>3</w:t>
            </w:r>
            <w:r w:rsidRPr="00074A12">
              <w:rPr>
                <w:sz w:val="28"/>
              </w:rPr>
              <w:t>0</w:t>
            </w:r>
            <w:r w:rsidR="00F70E1E">
              <w:rPr>
                <w:sz w:val="28"/>
              </w:rPr>
              <w:t xml:space="preserve"> – 09:00</w:t>
            </w:r>
            <w:r w:rsidRPr="00074A12">
              <w:rPr>
                <w:sz w:val="28"/>
              </w:rPr>
              <w:t xml:space="preserve"> – Штаб соревнования. Предстартовый брифинг </w:t>
            </w:r>
            <w:r w:rsidRPr="00074A12">
              <w:rPr>
                <w:spacing w:val="-2"/>
                <w:sz w:val="28"/>
              </w:rPr>
              <w:t>участников.</w:t>
            </w:r>
          </w:p>
          <w:p w14:paraId="6EA06675" w14:textId="302ABCE3" w:rsidR="00074A12" w:rsidRPr="00074A12" w:rsidRDefault="00F70E1E" w:rsidP="006128F1">
            <w:pPr>
              <w:pStyle w:val="TableParagraph"/>
              <w:ind w:left="109" w:right="123"/>
              <w:rPr>
                <w:sz w:val="28"/>
              </w:rPr>
            </w:pPr>
            <w:r>
              <w:rPr>
                <w:sz w:val="28"/>
              </w:rPr>
              <w:t>08</w:t>
            </w:r>
            <w:r w:rsidR="00074A12" w:rsidRPr="00074A12">
              <w:rPr>
                <w:sz w:val="28"/>
              </w:rPr>
              <w:t>:</w:t>
            </w:r>
            <w:r>
              <w:rPr>
                <w:sz w:val="28"/>
              </w:rPr>
              <w:t>3</w:t>
            </w:r>
            <w:r w:rsidR="00074A12" w:rsidRPr="00074A12">
              <w:rPr>
                <w:sz w:val="28"/>
              </w:rPr>
              <w:t>0 – Информационное табло у штаба. Публикация стартовой ведомости СУ-2.</w:t>
            </w:r>
          </w:p>
          <w:p w14:paraId="1A8788B2" w14:textId="6C7DCF9A" w:rsidR="00074A12" w:rsidRPr="00074A12" w:rsidRDefault="00F70E1E" w:rsidP="006128F1">
            <w:pPr>
              <w:pStyle w:val="TableParagraph"/>
              <w:ind w:left="109" w:right="123"/>
              <w:rPr>
                <w:sz w:val="28"/>
              </w:rPr>
            </w:pPr>
            <w:r>
              <w:rPr>
                <w:sz w:val="28"/>
              </w:rPr>
              <w:t>09</w:t>
            </w:r>
            <w:r w:rsidR="00074A12" w:rsidRPr="00074A12">
              <w:rPr>
                <w:sz w:val="28"/>
              </w:rPr>
              <w:t>:00 – 1</w:t>
            </w:r>
            <w:r w:rsidR="00AF1FE9">
              <w:rPr>
                <w:sz w:val="28"/>
              </w:rPr>
              <w:t>7</w:t>
            </w:r>
            <w:r w:rsidR="00074A12" w:rsidRPr="00074A12">
              <w:rPr>
                <w:sz w:val="28"/>
              </w:rPr>
              <w:t>:30 – Штаб соревнования. Работа партнеров мероприятия, тест-драйвы, экспозиции, промо-стойки, работа торговых павильонов.</w:t>
            </w:r>
          </w:p>
          <w:p w14:paraId="5C93E79C" w14:textId="6C95D178" w:rsidR="00074A12" w:rsidRPr="00074A12" w:rsidRDefault="00F70E1E" w:rsidP="006128F1">
            <w:pPr>
              <w:pStyle w:val="TableParagraph"/>
              <w:spacing w:line="244" w:lineRule="auto"/>
              <w:ind w:left="109" w:right="123"/>
              <w:rPr>
                <w:sz w:val="28"/>
              </w:rPr>
            </w:pPr>
            <w:r>
              <w:rPr>
                <w:sz w:val="28"/>
              </w:rPr>
              <w:t>09:00</w:t>
            </w:r>
            <w:r w:rsidR="00074A12" w:rsidRPr="00074A12">
              <w:rPr>
                <w:spacing w:val="-11"/>
                <w:sz w:val="28"/>
              </w:rPr>
              <w:t xml:space="preserve"> </w:t>
            </w:r>
            <w:r w:rsidR="00074A12" w:rsidRPr="00074A12">
              <w:rPr>
                <w:sz w:val="28"/>
              </w:rPr>
              <w:t>–</w:t>
            </w:r>
            <w:r w:rsidR="00074A12" w:rsidRPr="00074A12">
              <w:rPr>
                <w:spacing w:val="-11"/>
                <w:sz w:val="28"/>
              </w:rPr>
              <w:t xml:space="preserve"> </w:t>
            </w:r>
            <w:r w:rsidR="00074A12" w:rsidRPr="00074A12">
              <w:rPr>
                <w:sz w:val="28"/>
              </w:rPr>
              <w:t>Начало</w:t>
            </w:r>
            <w:r w:rsidR="00074A12" w:rsidRPr="00074A12">
              <w:rPr>
                <w:spacing w:val="-10"/>
                <w:sz w:val="28"/>
              </w:rPr>
              <w:t xml:space="preserve"> </w:t>
            </w:r>
            <w:r w:rsidR="00074A12" w:rsidRPr="00074A12">
              <w:rPr>
                <w:sz w:val="28"/>
              </w:rPr>
              <w:t>работы</w:t>
            </w:r>
            <w:r w:rsidR="00074A12" w:rsidRPr="00074A12">
              <w:rPr>
                <w:spacing w:val="-11"/>
                <w:sz w:val="28"/>
              </w:rPr>
              <w:t xml:space="preserve"> </w:t>
            </w:r>
            <w:r w:rsidR="00074A12" w:rsidRPr="00074A12">
              <w:rPr>
                <w:sz w:val="28"/>
              </w:rPr>
              <w:t xml:space="preserve">СУ-2. </w:t>
            </w:r>
          </w:p>
          <w:p w14:paraId="3129286F" w14:textId="72A6CDA5" w:rsidR="00074A12" w:rsidRPr="00074A12" w:rsidRDefault="00074A12" w:rsidP="006128F1">
            <w:pPr>
              <w:pStyle w:val="TableParagraph"/>
              <w:spacing w:before="1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1</w:t>
            </w:r>
            <w:r w:rsidR="00F70E1E">
              <w:rPr>
                <w:sz w:val="28"/>
              </w:rPr>
              <w:t>3</w:t>
            </w:r>
            <w:r w:rsidRPr="00074A12">
              <w:rPr>
                <w:sz w:val="28"/>
              </w:rPr>
              <w:t>:00 – 1</w:t>
            </w:r>
            <w:r w:rsidR="00F70E1E">
              <w:rPr>
                <w:sz w:val="28"/>
              </w:rPr>
              <w:t>4</w:t>
            </w:r>
            <w:r w:rsidRPr="00074A12">
              <w:rPr>
                <w:sz w:val="28"/>
              </w:rPr>
              <w:t>:</w:t>
            </w:r>
            <w:r w:rsidR="00F70E1E">
              <w:rPr>
                <w:sz w:val="28"/>
              </w:rPr>
              <w:t>0</w:t>
            </w:r>
            <w:r w:rsidRPr="00074A12">
              <w:rPr>
                <w:sz w:val="28"/>
              </w:rPr>
              <w:t>0 – перерыв.</w:t>
            </w:r>
          </w:p>
          <w:p w14:paraId="1300FF39" w14:textId="77777777" w:rsidR="00074A12" w:rsidRPr="00074A12" w:rsidRDefault="00074A12" w:rsidP="006128F1">
            <w:pPr>
              <w:pStyle w:val="TableParagraph"/>
              <w:spacing w:line="244" w:lineRule="auto"/>
              <w:ind w:left="109" w:right="123"/>
              <w:rPr>
                <w:sz w:val="28"/>
              </w:rPr>
            </w:pPr>
            <w:r w:rsidRPr="00074A12">
              <w:rPr>
                <w:sz w:val="28"/>
              </w:rPr>
              <w:t>17:00 – Закрытие СУ-2.</w:t>
            </w:r>
          </w:p>
          <w:p w14:paraId="284BD978" w14:textId="27696229" w:rsidR="00074A12" w:rsidRPr="00074A12" w:rsidRDefault="00074A12" w:rsidP="006128F1">
            <w:pPr>
              <w:pStyle w:val="TableParagraph"/>
              <w:tabs>
                <w:tab w:val="left" w:pos="1003"/>
                <w:tab w:val="left" w:pos="1401"/>
                <w:tab w:val="left" w:pos="3719"/>
                <w:tab w:val="left" w:pos="4644"/>
                <w:tab w:val="left" w:pos="5042"/>
                <w:tab w:val="left" w:pos="6107"/>
              </w:tabs>
              <w:ind w:left="109" w:right="123"/>
              <w:rPr>
                <w:sz w:val="28"/>
              </w:rPr>
            </w:pPr>
            <w:r w:rsidRPr="00074A12">
              <w:rPr>
                <w:spacing w:val="-2"/>
                <w:sz w:val="28"/>
              </w:rPr>
              <w:t>17:30</w:t>
            </w:r>
            <w:r w:rsidR="006128F1">
              <w:rPr>
                <w:sz w:val="28"/>
              </w:rPr>
              <w:t xml:space="preserve"> </w:t>
            </w:r>
            <w:r w:rsidRPr="00074A12">
              <w:rPr>
                <w:spacing w:val="-10"/>
                <w:sz w:val="28"/>
              </w:rPr>
              <w:t>–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2"/>
                <w:sz w:val="28"/>
              </w:rPr>
              <w:t>Информационное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4"/>
                <w:sz w:val="28"/>
              </w:rPr>
              <w:t>табло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10"/>
                <w:sz w:val="28"/>
              </w:rPr>
              <w:t>у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2"/>
                <w:sz w:val="28"/>
              </w:rPr>
              <w:t xml:space="preserve">штаба. Публикация </w:t>
            </w:r>
            <w:r w:rsidRPr="00074A12">
              <w:rPr>
                <w:sz w:val="28"/>
              </w:rPr>
              <w:t>предварительных результатов.</w:t>
            </w:r>
          </w:p>
          <w:p w14:paraId="00E28712" w14:textId="435D5B0C" w:rsidR="00074A12" w:rsidRPr="00074A12" w:rsidRDefault="00074A12" w:rsidP="006128F1">
            <w:pPr>
              <w:pStyle w:val="TableParagraph"/>
              <w:tabs>
                <w:tab w:val="left" w:pos="1003"/>
                <w:tab w:val="left" w:pos="1401"/>
                <w:tab w:val="left" w:pos="3719"/>
                <w:tab w:val="left" w:pos="4644"/>
                <w:tab w:val="left" w:pos="5042"/>
                <w:tab w:val="left" w:pos="6107"/>
              </w:tabs>
              <w:ind w:left="109" w:right="123"/>
              <w:rPr>
                <w:sz w:val="28"/>
              </w:rPr>
            </w:pPr>
            <w:r w:rsidRPr="00074A12">
              <w:rPr>
                <w:spacing w:val="-2"/>
                <w:sz w:val="28"/>
              </w:rPr>
              <w:t>1</w:t>
            </w:r>
            <w:r w:rsidR="00F70E1E">
              <w:rPr>
                <w:spacing w:val="-2"/>
                <w:sz w:val="28"/>
              </w:rPr>
              <w:t>8</w:t>
            </w:r>
            <w:r w:rsidRPr="00074A12">
              <w:rPr>
                <w:spacing w:val="-2"/>
                <w:sz w:val="28"/>
              </w:rPr>
              <w:t>:</w:t>
            </w:r>
            <w:r w:rsidR="00F70E1E">
              <w:rPr>
                <w:spacing w:val="-2"/>
                <w:sz w:val="28"/>
              </w:rPr>
              <w:t>00</w:t>
            </w:r>
            <w:r w:rsidR="006128F1">
              <w:rPr>
                <w:sz w:val="28"/>
              </w:rPr>
              <w:t xml:space="preserve"> </w:t>
            </w:r>
            <w:r w:rsidRPr="00074A12">
              <w:rPr>
                <w:spacing w:val="-10"/>
                <w:sz w:val="28"/>
              </w:rPr>
              <w:t>–</w:t>
            </w:r>
            <w:r w:rsidR="006128F1">
              <w:rPr>
                <w:sz w:val="28"/>
              </w:rPr>
              <w:t xml:space="preserve"> </w:t>
            </w:r>
            <w:r w:rsidRPr="00074A12">
              <w:rPr>
                <w:spacing w:val="-2"/>
                <w:sz w:val="28"/>
              </w:rPr>
              <w:t>Информационное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4"/>
                <w:sz w:val="28"/>
              </w:rPr>
              <w:t>табло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10"/>
                <w:sz w:val="28"/>
              </w:rPr>
              <w:t>у</w:t>
            </w:r>
            <w:r w:rsidRPr="00074A12">
              <w:rPr>
                <w:sz w:val="28"/>
              </w:rPr>
              <w:tab/>
            </w:r>
            <w:r w:rsidRPr="00074A12">
              <w:rPr>
                <w:spacing w:val="-2"/>
                <w:sz w:val="28"/>
              </w:rPr>
              <w:t xml:space="preserve">штаба. Публикация </w:t>
            </w:r>
            <w:r w:rsidRPr="00074A12">
              <w:rPr>
                <w:sz w:val="28"/>
              </w:rPr>
              <w:t>итоговых результатов.</w:t>
            </w:r>
          </w:p>
          <w:p w14:paraId="7D15B361" w14:textId="523E2EEC" w:rsidR="00074A12" w:rsidRPr="00074A12" w:rsidRDefault="00074A12" w:rsidP="006128F1">
            <w:pPr>
              <w:pStyle w:val="TableParagraph"/>
              <w:ind w:left="109" w:right="123"/>
              <w:rPr>
                <w:sz w:val="28"/>
              </w:rPr>
            </w:pPr>
            <w:r w:rsidRPr="00074A12">
              <w:rPr>
                <w:spacing w:val="-2"/>
                <w:sz w:val="28"/>
              </w:rPr>
              <w:t>18:</w:t>
            </w:r>
            <w:r w:rsidR="00F70E1E">
              <w:rPr>
                <w:spacing w:val="-2"/>
                <w:sz w:val="28"/>
              </w:rPr>
              <w:t>3</w:t>
            </w:r>
            <w:r w:rsidRPr="00074A12">
              <w:rPr>
                <w:spacing w:val="-2"/>
                <w:sz w:val="28"/>
              </w:rPr>
              <w:t>0</w:t>
            </w:r>
            <w:r w:rsidR="000569F3">
              <w:rPr>
                <w:sz w:val="28"/>
              </w:rPr>
              <w:t xml:space="preserve"> </w:t>
            </w:r>
            <w:r w:rsidR="000569F3" w:rsidRPr="00074A12">
              <w:rPr>
                <w:spacing w:val="-10"/>
                <w:sz w:val="28"/>
              </w:rPr>
              <w:t>–</w:t>
            </w:r>
            <w:r w:rsidR="000569F3">
              <w:rPr>
                <w:spacing w:val="-10"/>
                <w:sz w:val="28"/>
              </w:rPr>
              <w:t xml:space="preserve"> </w:t>
            </w:r>
            <w:r w:rsidRPr="00074A12">
              <w:rPr>
                <w:sz w:val="28"/>
              </w:rPr>
              <w:t>Штаб соревнования. Н</w:t>
            </w:r>
            <w:r w:rsidRPr="00074A12">
              <w:rPr>
                <w:spacing w:val="-2"/>
                <w:sz w:val="28"/>
              </w:rPr>
              <w:t>аграждение,</w:t>
            </w:r>
            <w:r>
              <w:rPr>
                <w:sz w:val="28"/>
              </w:rPr>
              <w:t xml:space="preserve"> </w:t>
            </w:r>
            <w:r w:rsidRPr="00074A12">
              <w:rPr>
                <w:spacing w:val="-2"/>
                <w:sz w:val="28"/>
              </w:rPr>
              <w:t xml:space="preserve">торжественное </w:t>
            </w:r>
            <w:r w:rsidRPr="00074A12">
              <w:rPr>
                <w:sz w:val="28"/>
              </w:rPr>
              <w:t>закрытие соревнования.</w:t>
            </w:r>
          </w:p>
        </w:tc>
      </w:tr>
    </w:tbl>
    <w:p w14:paraId="18B8ED21" w14:textId="77777777" w:rsidR="00BF48C4" w:rsidRDefault="00BF48C4">
      <w:pPr>
        <w:pStyle w:val="TableParagraph"/>
        <w:spacing w:line="303" w:lineRule="exact"/>
        <w:rPr>
          <w:sz w:val="28"/>
        </w:rPr>
      </w:pPr>
    </w:p>
    <w:p w14:paraId="189B5D58" w14:textId="77777777" w:rsidR="00074A12" w:rsidRDefault="00074A12" w:rsidP="00074A12">
      <w:pPr>
        <w:pStyle w:val="a3"/>
        <w:spacing w:before="314"/>
        <w:ind w:left="0" w:right="263"/>
      </w:pPr>
      <w:r>
        <w:t>Организатор вправе внести изменения в программу и расписание соревнования,</w:t>
      </w:r>
      <w:r>
        <w:rPr>
          <w:spacing w:val="40"/>
        </w:rPr>
        <w:t xml:space="preserve"> </w:t>
      </w:r>
      <w:r>
        <w:t xml:space="preserve">о чем все участники будут заблаговременно проинформированы. Изменения в </w:t>
      </w:r>
      <w:r>
        <w:lastRenderedPageBreak/>
        <w:t>расписании и регламенте оформляются бюллетенем.</w:t>
      </w:r>
    </w:p>
    <w:p w14:paraId="4AD97ED5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69"/>
        <w:ind w:left="860" w:hanging="719"/>
      </w:pP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СОРЕВНОВАНИЯХ.</w:t>
      </w:r>
      <w:r>
        <w:rPr>
          <w:spacing w:val="-7"/>
        </w:rPr>
        <w:t xml:space="preserve"> </w:t>
      </w:r>
      <w:r>
        <w:rPr>
          <w:spacing w:val="-2"/>
        </w:rPr>
        <w:t>ВЗНОСЫ</w:t>
      </w:r>
    </w:p>
    <w:p w14:paraId="14E39436" w14:textId="5E711674" w:rsidR="00BF48C4" w:rsidRPr="00526F96" w:rsidRDefault="00000000">
      <w:pPr>
        <w:pStyle w:val="a4"/>
        <w:numPr>
          <w:ilvl w:val="1"/>
          <w:numId w:val="6"/>
        </w:numPr>
        <w:tabs>
          <w:tab w:val="left" w:pos="855"/>
        </w:tabs>
        <w:spacing w:line="322" w:lineRule="exact"/>
        <w:ind w:left="855" w:hanging="714"/>
        <w:rPr>
          <w:sz w:val="28"/>
        </w:rPr>
      </w:pPr>
      <w:r>
        <w:rPr>
          <w:sz w:val="28"/>
        </w:rPr>
        <w:t>Начало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 w:rsidR="00074A12">
        <w:rPr>
          <w:sz w:val="28"/>
        </w:rPr>
        <w:t>5</w:t>
      </w:r>
      <w:r>
        <w:rPr>
          <w:spacing w:val="-5"/>
          <w:sz w:val="28"/>
        </w:rPr>
        <w:t xml:space="preserve"> </w:t>
      </w:r>
      <w:r w:rsidR="00074A12"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года.</w:t>
      </w:r>
      <w:r w:rsidR="00526F96">
        <w:rPr>
          <w:spacing w:val="-4"/>
          <w:sz w:val="28"/>
        </w:rPr>
        <w:t xml:space="preserve"> Окончание приема заявок 26 июля 2025 года в 09:00 (МСК).</w:t>
      </w:r>
    </w:p>
    <w:p w14:paraId="79B9A57E" w14:textId="23AAFA16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4" w:firstLine="0"/>
        <w:rPr>
          <w:sz w:val="28"/>
        </w:rPr>
      </w:pPr>
      <w:r>
        <w:rPr>
          <w:sz w:val="28"/>
        </w:rPr>
        <w:t xml:space="preserve">Заявки подаются в электронном виде на сайте организатора по адресу: </w:t>
      </w:r>
      <w:hyperlink r:id="rId19">
        <w:r w:rsidR="00074A12">
          <w:rPr>
            <w:color w:val="0000FF"/>
            <w:sz w:val="28"/>
            <w:u w:val="single" w:color="0000FF"/>
          </w:rPr>
          <w:t>https://rfcrus.pro/events/2025/rfc-vrn</w:t>
        </w:r>
      </w:hyperlink>
    </w:p>
    <w:p w14:paraId="4CFDB1D2" w14:textId="77777777" w:rsidR="00074A12" w:rsidRDefault="00000000">
      <w:pPr>
        <w:pStyle w:val="a4"/>
        <w:numPr>
          <w:ilvl w:val="1"/>
          <w:numId w:val="6"/>
        </w:numPr>
        <w:tabs>
          <w:tab w:val="left" w:pos="855"/>
        </w:tabs>
        <w:ind w:right="137" w:firstLine="0"/>
        <w:rPr>
          <w:sz w:val="28"/>
        </w:rPr>
      </w:pPr>
      <w:r>
        <w:rPr>
          <w:sz w:val="28"/>
        </w:rPr>
        <w:t>Для частичной компенсации затрат организатора на проведение Соревнования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вводится целевой (заявочный) взнос</w:t>
      </w:r>
      <w:r w:rsidR="00074A12">
        <w:rPr>
          <w:sz w:val="28"/>
        </w:rPr>
        <w:t>:</w:t>
      </w:r>
    </w:p>
    <w:p w14:paraId="166B31FE" w14:textId="2869930A" w:rsidR="00074A12" w:rsidRPr="00F06F07" w:rsidRDefault="00074A12" w:rsidP="00074A12">
      <w:pPr>
        <w:pStyle w:val="a4"/>
        <w:tabs>
          <w:tab w:val="left" w:pos="855"/>
        </w:tabs>
        <w:ind w:right="137"/>
        <w:jc w:val="left"/>
        <w:rPr>
          <w:sz w:val="28"/>
        </w:rPr>
      </w:pPr>
      <w:r>
        <w:rPr>
          <w:sz w:val="28"/>
        </w:rPr>
        <w:tab/>
        <w:t xml:space="preserve">- Категория </w:t>
      </w:r>
      <w:r w:rsidR="003F49AB">
        <w:rPr>
          <w:sz w:val="28"/>
          <w:lang w:val="en-US"/>
        </w:rPr>
        <w:t>R</w:t>
      </w:r>
      <w:r w:rsidR="003F49AB" w:rsidRPr="003F49AB">
        <w:rPr>
          <w:sz w:val="28"/>
        </w:rPr>
        <w:t>4</w:t>
      </w:r>
      <w:r>
        <w:rPr>
          <w:sz w:val="28"/>
        </w:rPr>
        <w:t xml:space="preserve"> </w:t>
      </w:r>
      <w:r w:rsidRPr="00074A12">
        <w:rPr>
          <w:sz w:val="28"/>
        </w:rPr>
        <w:t xml:space="preserve">- </w:t>
      </w:r>
      <w:r w:rsidR="004C4DDF"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000 (</w:t>
      </w:r>
      <w:r w:rsidR="004C4DDF">
        <w:rPr>
          <w:sz w:val="28"/>
        </w:rPr>
        <w:t>шесть</w:t>
      </w:r>
      <w:r>
        <w:rPr>
          <w:sz w:val="28"/>
        </w:rPr>
        <w:t xml:space="preserve"> тысяч) рублей с каждого экипажа. </w:t>
      </w:r>
    </w:p>
    <w:p w14:paraId="62C034B3" w14:textId="7B88D437" w:rsidR="00074A12" w:rsidRPr="00F06F07" w:rsidRDefault="00074A12" w:rsidP="00074A12">
      <w:pPr>
        <w:pStyle w:val="a4"/>
        <w:tabs>
          <w:tab w:val="left" w:pos="855"/>
        </w:tabs>
        <w:ind w:right="137"/>
        <w:jc w:val="left"/>
        <w:rPr>
          <w:sz w:val="28"/>
        </w:rPr>
      </w:pPr>
      <w:r w:rsidRPr="00F06F07">
        <w:rPr>
          <w:sz w:val="28"/>
        </w:rPr>
        <w:tab/>
      </w:r>
      <w:r w:rsidR="00F06F07">
        <w:rPr>
          <w:sz w:val="28"/>
        </w:rPr>
        <w:t xml:space="preserve">- Категория </w:t>
      </w:r>
      <w:r w:rsidR="003F49AB">
        <w:rPr>
          <w:sz w:val="28"/>
          <w:lang w:val="en-US"/>
        </w:rPr>
        <w:t>R</w:t>
      </w:r>
      <w:r w:rsidR="003F49AB" w:rsidRPr="003F49AB">
        <w:rPr>
          <w:sz w:val="28"/>
        </w:rPr>
        <w:t xml:space="preserve">3, </w:t>
      </w:r>
      <w:r w:rsidR="00F06F07">
        <w:rPr>
          <w:sz w:val="28"/>
        </w:rPr>
        <w:t xml:space="preserve">Туризм </w:t>
      </w:r>
      <w:r w:rsidR="00F06F07" w:rsidRPr="00074A12">
        <w:rPr>
          <w:sz w:val="28"/>
        </w:rPr>
        <w:t xml:space="preserve">- </w:t>
      </w:r>
      <w:r w:rsidR="004C4DDF">
        <w:rPr>
          <w:sz w:val="28"/>
        </w:rPr>
        <w:t>7</w:t>
      </w:r>
      <w:r w:rsidR="00F06F07">
        <w:rPr>
          <w:spacing w:val="-3"/>
          <w:sz w:val="28"/>
        </w:rPr>
        <w:t xml:space="preserve"> </w:t>
      </w:r>
      <w:r w:rsidR="00F06F07">
        <w:rPr>
          <w:sz w:val="28"/>
        </w:rPr>
        <w:t>000 (</w:t>
      </w:r>
      <w:r w:rsidR="004C4DDF">
        <w:rPr>
          <w:sz w:val="28"/>
        </w:rPr>
        <w:t>семь</w:t>
      </w:r>
      <w:r w:rsidR="00F06F07">
        <w:rPr>
          <w:sz w:val="28"/>
        </w:rPr>
        <w:t xml:space="preserve"> тысяч) рублей с каждого экипажа.</w:t>
      </w:r>
    </w:p>
    <w:p w14:paraId="29C7769C" w14:textId="5CBDAA61" w:rsidR="00F06F07" w:rsidRPr="00F06F07" w:rsidRDefault="00F06F07" w:rsidP="00074A12">
      <w:pPr>
        <w:pStyle w:val="a4"/>
        <w:tabs>
          <w:tab w:val="left" w:pos="855"/>
        </w:tabs>
        <w:ind w:right="137"/>
        <w:jc w:val="left"/>
        <w:rPr>
          <w:sz w:val="28"/>
        </w:rPr>
      </w:pPr>
      <w:r w:rsidRPr="00F06F07">
        <w:rPr>
          <w:sz w:val="28"/>
        </w:rPr>
        <w:tab/>
      </w:r>
      <w:r>
        <w:rPr>
          <w:sz w:val="28"/>
        </w:rPr>
        <w:t xml:space="preserve">- Категория </w:t>
      </w:r>
      <w:r w:rsidR="003F49AB">
        <w:rPr>
          <w:sz w:val="28"/>
          <w:lang w:val="en-US"/>
        </w:rPr>
        <w:t>R</w:t>
      </w:r>
      <w:r w:rsidR="003F49AB" w:rsidRPr="003F49AB">
        <w:rPr>
          <w:sz w:val="28"/>
        </w:rPr>
        <w:t xml:space="preserve">2, </w:t>
      </w:r>
      <w:r w:rsidR="003F49AB">
        <w:rPr>
          <w:sz w:val="28"/>
          <w:lang w:val="en-US"/>
        </w:rPr>
        <w:t>R</w:t>
      </w:r>
      <w:r w:rsidR="003F49AB" w:rsidRPr="003F49AB">
        <w:rPr>
          <w:sz w:val="28"/>
        </w:rPr>
        <w:t>1</w:t>
      </w:r>
      <w:r>
        <w:rPr>
          <w:sz w:val="28"/>
        </w:rPr>
        <w:t xml:space="preserve"> </w:t>
      </w:r>
      <w:r w:rsidRPr="00074A12">
        <w:rPr>
          <w:sz w:val="28"/>
        </w:rPr>
        <w:t xml:space="preserve">- </w:t>
      </w:r>
      <w:r w:rsidR="004C4DDF"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000 (</w:t>
      </w:r>
      <w:r w:rsidR="004C4DDF">
        <w:rPr>
          <w:sz w:val="28"/>
        </w:rPr>
        <w:t>восемь</w:t>
      </w:r>
      <w:r>
        <w:rPr>
          <w:sz w:val="28"/>
        </w:rPr>
        <w:t xml:space="preserve"> тысяч) рублей с каждого экипажа.</w:t>
      </w:r>
    </w:p>
    <w:p w14:paraId="620ED6B8" w14:textId="4D1FAF49" w:rsidR="00BF48C4" w:rsidRDefault="00000000" w:rsidP="00074A12">
      <w:pPr>
        <w:pStyle w:val="a4"/>
        <w:tabs>
          <w:tab w:val="left" w:pos="855"/>
        </w:tabs>
        <w:ind w:right="137"/>
        <w:rPr>
          <w:sz w:val="28"/>
        </w:rPr>
      </w:pPr>
      <w:r>
        <w:rPr>
          <w:sz w:val="28"/>
        </w:rPr>
        <w:t>Подача заявочного взноса осуществляется безналичным расчетом на счет Сбербанка, карта №</w:t>
      </w:r>
      <w:r>
        <w:rPr>
          <w:spacing w:val="-2"/>
          <w:sz w:val="28"/>
        </w:rPr>
        <w:t xml:space="preserve"> </w:t>
      </w:r>
      <w:r w:rsidR="00F06F07" w:rsidRPr="00F06F07">
        <w:rPr>
          <w:sz w:val="28"/>
        </w:rPr>
        <w:t>2202</w:t>
      </w:r>
      <w:r w:rsidRPr="00F06F07">
        <w:rPr>
          <w:sz w:val="28"/>
        </w:rPr>
        <w:t xml:space="preserve"> </w:t>
      </w:r>
      <w:r w:rsidR="00F06F07" w:rsidRPr="00F06F07">
        <w:rPr>
          <w:sz w:val="28"/>
        </w:rPr>
        <w:t>2068</w:t>
      </w:r>
      <w:r w:rsidRPr="00F06F07">
        <w:rPr>
          <w:sz w:val="28"/>
        </w:rPr>
        <w:t xml:space="preserve"> </w:t>
      </w:r>
      <w:r w:rsidR="00F06F07" w:rsidRPr="00F06F07">
        <w:rPr>
          <w:sz w:val="28"/>
        </w:rPr>
        <w:t>9516</w:t>
      </w:r>
      <w:r w:rsidRPr="00F06F07">
        <w:rPr>
          <w:sz w:val="28"/>
        </w:rPr>
        <w:t xml:space="preserve"> </w:t>
      </w:r>
      <w:r w:rsidR="00F06F07" w:rsidRPr="00F06F07">
        <w:rPr>
          <w:sz w:val="28"/>
        </w:rPr>
        <w:t>2613</w:t>
      </w:r>
      <w:r>
        <w:rPr>
          <w:sz w:val="28"/>
        </w:rPr>
        <w:t xml:space="preserve"> или по номеру телефона 8</w:t>
      </w:r>
      <w:r w:rsidR="00F06F07">
        <w:rPr>
          <w:sz w:val="28"/>
        </w:rPr>
        <w:t xml:space="preserve">9191870000 </w:t>
      </w:r>
      <w:r>
        <w:rPr>
          <w:sz w:val="28"/>
        </w:rPr>
        <w:t xml:space="preserve">(получатель </w:t>
      </w:r>
      <w:r w:rsidR="00F06F07">
        <w:rPr>
          <w:sz w:val="28"/>
        </w:rPr>
        <w:t>Мурад</w:t>
      </w:r>
      <w:r>
        <w:rPr>
          <w:sz w:val="28"/>
        </w:rPr>
        <w:t xml:space="preserve"> </w:t>
      </w:r>
      <w:r w:rsidR="00F06F07">
        <w:rPr>
          <w:sz w:val="28"/>
        </w:rPr>
        <w:t>Магомедрасулович</w:t>
      </w:r>
      <w:r>
        <w:rPr>
          <w:sz w:val="28"/>
        </w:rPr>
        <w:t xml:space="preserve"> </w:t>
      </w:r>
      <w:r w:rsidR="00F06F07">
        <w:rPr>
          <w:sz w:val="28"/>
        </w:rPr>
        <w:t>Г</w:t>
      </w:r>
      <w:r>
        <w:rPr>
          <w:sz w:val="28"/>
        </w:rPr>
        <w:t>.) или наличными при административных проверках.</w:t>
      </w:r>
    </w:p>
    <w:p w14:paraId="6E504C19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line="242" w:lineRule="auto"/>
        <w:ind w:right="140" w:firstLine="0"/>
        <w:rPr>
          <w:sz w:val="28"/>
        </w:rPr>
      </w:pPr>
      <w:r>
        <w:rPr>
          <w:sz w:val="28"/>
        </w:rPr>
        <w:t>Заявка на участие принимается только в том случае, если она сопровождается уплатой полной суммы заявочного взноса. До уплаты заявочного взноса она считается предварительной.</w:t>
      </w:r>
    </w:p>
    <w:p w14:paraId="07644448" w14:textId="5167E079" w:rsidR="00526F96" w:rsidRDefault="00526F96">
      <w:pPr>
        <w:pStyle w:val="a4"/>
        <w:numPr>
          <w:ilvl w:val="1"/>
          <w:numId w:val="6"/>
        </w:numPr>
        <w:tabs>
          <w:tab w:val="left" w:pos="855"/>
        </w:tabs>
        <w:spacing w:line="242" w:lineRule="auto"/>
        <w:ind w:right="140" w:firstLine="0"/>
        <w:rPr>
          <w:sz w:val="28"/>
        </w:rPr>
      </w:pPr>
      <w:r>
        <w:rPr>
          <w:sz w:val="28"/>
        </w:rPr>
        <w:t xml:space="preserve">Экипаж автомобиля участника в соревнованиях состоит из двух человек, указанных в Заявочной форме, регистрируемых как Первый и Второй пилот и допущенные до участия в соревнованиях. </w:t>
      </w:r>
    </w:p>
    <w:p w14:paraId="19845392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line="316" w:lineRule="exact"/>
        <w:ind w:left="855" w:hanging="714"/>
        <w:rPr>
          <w:sz w:val="28"/>
        </w:rPr>
      </w:pPr>
      <w:r>
        <w:rPr>
          <w:sz w:val="28"/>
        </w:rPr>
        <w:t>Распределение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зачетным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категориям:</w:t>
      </w:r>
    </w:p>
    <w:p w14:paraId="67192A5E" w14:textId="77777777" w:rsidR="003F49AB" w:rsidRPr="003F49AB" w:rsidRDefault="00000000" w:rsidP="003F49AB">
      <w:pPr>
        <w:pStyle w:val="1"/>
        <w:spacing w:before="4" w:line="321" w:lineRule="exact"/>
        <w:rPr>
          <w:color w:val="000000"/>
          <w:lang w:val="en-US"/>
        </w:rPr>
      </w:pPr>
      <w:bookmarkStart w:id="3" w:name="Личный_зачет_в_категориях_R4_(Полностью_"/>
      <w:bookmarkEnd w:id="3"/>
      <w:r>
        <w:t>Личный зачет</w:t>
      </w:r>
      <w:r w:rsidR="003F49AB" w:rsidRPr="003F49AB">
        <w:rPr>
          <w:b w:val="0"/>
        </w:rPr>
        <w:t xml:space="preserve">: </w:t>
      </w:r>
    </w:p>
    <w:p w14:paraId="3AFBB719" w14:textId="21E577B4" w:rsidR="003F49AB" w:rsidRDefault="003F49AB" w:rsidP="003F49AB">
      <w:pPr>
        <w:pStyle w:val="1"/>
        <w:numPr>
          <w:ilvl w:val="0"/>
          <w:numId w:val="8"/>
        </w:numPr>
        <w:spacing w:before="4" w:line="321" w:lineRule="exact"/>
        <w:ind w:left="1418" w:hanging="428"/>
        <w:rPr>
          <w:color w:val="000000"/>
          <w:lang w:val="en-US"/>
        </w:rPr>
      </w:pPr>
      <w:r w:rsidRPr="00085CF8">
        <w:rPr>
          <w:b w:val="0"/>
          <w:bCs w:val="0"/>
          <w:color w:val="000000"/>
          <w:lang w:val="en-US"/>
        </w:rPr>
        <w:t>R</w:t>
      </w:r>
      <w:r w:rsidRPr="00085CF8">
        <w:rPr>
          <w:b w:val="0"/>
          <w:bCs w:val="0"/>
          <w:color w:val="000000"/>
        </w:rPr>
        <w:t>4 (Оригинал</w:t>
      </w:r>
      <w:r w:rsidR="004D7004">
        <w:rPr>
          <w:b w:val="0"/>
          <w:bCs w:val="0"/>
          <w:color w:val="000000"/>
        </w:rPr>
        <w:t>)</w:t>
      </w:r>
      <w:r w:rsidRPr="00085CF8">
        <w:rPr>
          <w:b w:val="0"/>
          <w:bCs w:val="0"/>
          <w:color w:val="000000"/>
        </w:rPr>
        <w:t>,</w:t>
      </w:r>
      <w:r>
        <w:rPr>
          <w:color w:val="000000"/>
        </w:rPr>
        <w:t xml:space="preserve"> </w:t>
      </w:r>
    </w:p>
    <w:p w14:paraId="65AC1D49" w14:textId="29805BF6" w:rsidR="003F49AB" w:rsidRDefault="003F49AB" w:rsidP="003F49AB">
      <w:pPr>
        <w:pStyle w:val="1"/>
        <w:numPr>
          <w:ilvl w:val="0"/>
          <w:numId w:val="8"/>
        </w:numPr>
        <w:spacing w:before="4" w:line="321" w:lineRule="exact"/>
        <w:ind w:left="1418" w:hanging="428"/>
        <w:rPr>
          <w:b w:val="0"/>
          <w:color w:val="000000"/>
          <w:lang w:val="en-US"/>
        </w:rPr>
      </w:pPr>
      <w:r w:rsidRPr="00022A88">
        <w:rPr>
          <w:b w:val="0"/>
          <w:color w:val="000000"/>
          <w:lang w:val="en-US"/>
        </w:rPr>
        <w:t>R</w:t>
      </w:r>
      <w:r>
        <w:rPr>
          <w:b w:val="0"/>
          <w:color w:val="000000"/>
        </w:rPr>
        <w:t>3</w:t>
      </w:r>
      <w:r w:rsidRPr="00CD526B">
        <w:rPr>
          <w:b w:val="0"/>
          <w:color w:val="000000"/>
        </w:rPr>
        <w:t xml:space="preserve"> </w:t>
      </w:r>
      <w:r>
        <w:rPr>
          <w:b w:val="0"/>
          <w:color w:val="000000"/>
        </w:rPr>
        <w:t>(Стандарт</w:t>
      </w:r>
      <w:r w:rsidR="004D7004">
        <w:rPr>
          <w:b w:val="0"/>
          <w:color w:val="000000"/>
        </w:rPr>
        <w:t>, «Д4» (1660921811Л))</w:t>
      </w:r>
      <w:r>
        <w:rPr>
          <w:b w:val="0"/>
          <w:color w:val="000000"/>
        </w:rPr>
        <w:t xml:space="preserve">, </w:t>
      </w:r>
    </w:p>
    <w:p w14:paraId="7B3EB27D" w14:textId="42117768" w:rsidR="004D7004" w:rsidRPr="004D7004" w:rsidRDefault="00AF1FE9" w:rsidP="00AF1FE9">
      <w:pPr>
        <w:pStyle w:val="1"/>
        <w:numPr>
          <w:ilvl w:val="0"/>
          <w:numId w:val="8"/>
        </w:numPr>
        <w:spacing w:before="4" w:line="321" w:lineRule="exact"/>
        <w:ind w:left="1418" w:hanging="428"/>
        <w:rPr>
          <w:b w:val="0"/>
          <w:bCs w:val="0"/>
          <w:color w:val="000000"/>
        </w:rPr>
      </w:pPr>
      <w:r w:rsidRPr="00022A88">
        <w:rPr>
          <w:b w:val="0"/>
          <w:color w:val="000000"/>
          <w:lang w:val="en-US"/>
        </w:rPr>
        <w:t>R</w:t>
      </w:r>
      <w:r>
        <w:rPr>
          <w:b w:val="0"/>
          <w:color w:val="000000"/>
        </w:rPr>
        <w:t>2</w:t>
      </w:r>
      <w:r w:rsidR="004D7004">
        <w:rPr>
          <w:b w:val="0"/>
          <w:color w:val="000000"/>
        </w:rPr>
        <w:t xml:space="preserve"> (Модифицированные, «Д3»(1660911811Л)),</w:t>
      </w:r>
    </w:p>
    <w:p w14:paraId="7C2FC541" w14:textId="1CDE9421" w:rsidR="00AF1FE9" w:rsidRPr="00085CF8" w:rsidRDefault="00AF1FE9" w:rsidP="00AF1FE9">
      <w:pPr>
        <w:pStyle w:val="1"/>
        <w:numPr>
          <w:ilvl w:val="0"/>
          <w:numId w:val="8"/>
        </w:numPr>
        <w:spacing w:before="4" w:line="321" w:lineRule="exact"/>
        <w:ind w:left="1418" w:hanging="428"/>
        <w:rPr>
          <w:b w:val="0"/>
          <w:bCs w:val="0"/>
          <w:color w:val="000000"/>
        </w:rPr>
      </w:pPr>
      <w:r>
        <w:rPr>
          <w:b w:val="0"/>
          <w:color w:val="000000"/>
          <w:lang w:val="en-US"/>
        </w:rPr>
        <w:t>R</w:t>
      </w:r>
      <w:r w:rsidRPr="00085CF8">
        <w:rPr>
          <w:b w:val="0"/>
          <w:color w:val="000000"/>
        </w:rPr>
        <w:t xml:space="preserve">1 </w:t>
      </w:r>
      <w:r w:rsidR="004D7004">
        <w:rPr>
          <w:b w:val="0"/>
          <w:color w:val="000000"/>
        </w:rPr>
        <w:t>(</w:t>
      </w:r>
      <w:r>
        <w:rPr>
          <w:b w:val="0"/>
          <w:color w:val="000000"/>
        </w:rPr>
        <w:t>Прототип</w:t>
      </w:r>
      <w:r w:rsidR="004D7004">
        <w:rPr>
          <w:b w:val="0"/>
          <w:color w:val="000000"/>
        </w:rPr>
        <w:t>, «Д2» (1660901811Л))</w:t>
      </w:r>
      <w:r>
        <w:rPr>
          <w:b w:val="0"/>
          <w:color w:val="000000"/>
        </w:rPr>
        <w:t>,</w:t>
      </w:r>
    </w:p>
    <w:p w14:paraId="0D2912DA" w14:textId="1997CA76" w:rsidR="006B39AF" w:rsidRDefault="006B39AF" w:rsidP="003F49AB">
      <w:pPr>
        <w:pStyle w:val="1"/>
        <w:numPr>
          <w:ilvl w:val="0"/>
          <w:numId w:val="8"/>
        </w:numPr>
        <w:spacing w:before="4" w:line="321" w:lineRule="exact"/>
        <w:ind w:left="1418" w:hanging="428"/>
        <w:rPr>
          <w:b w:val="0"/>
          <w:color w:val="000000"/>
          <w:lang w:val="en-US"/>
        </w:rPr>
      </w:pPr>
      <w:r>
        <w:rPr>
          <w:b w:val="0"/>
          <w:color w:val="000000"/>
        </w:rPr>
        <w:t>Туризм</w:t>
      </w:r>
      <w:r w:rsidR="00AF1FE9">
        <w:rPr>
          <w:b w:val="0"/>
          <w:color w:val="000000"/>
        </w:rPr>
        <w:t>.</w:t>
      </w:r>
    </w:p>
    <w:p w14:paraId="40478374" w14:textId="6EDBE0DF" w:rsidR="00BF48C4" w:rsidRDefault="00000000">
      <w:pPr>
        <w:pStyle w:val="a3"/>
        <w:spacing w:before="318" w:line="242" w:lineRule="auto"/>
        <w:ind w:right="136"/>
      </w:pPr>
      <w:r>
        <w:t xml:space="preserve">Требования к автомобилям, допускаемым к соревнованию, доступны на официальном сайте </w:t>
      </w:r>
      <w:r w:rsidR="00F06F07">
        <w:t>соревнования</w:t>
      </w:r>
      <w:r>
        <w:t xml:space="preserve"> в соответствующем разделе </w:t>
      </w:r>
      <w:hyperlink r:id="rId20">
        <w:r w:rsidR="00F06F07">
          <w:rPr>
            <w:color w:val="0000FF"/>
            <w:spacing w:val="-2"/>
            <w:u w:val="single" w:color="0000FF"/>
          </w:rPr>
          <w:t>https://rfcrus.pro/events/2025/rfc-vrn</w:t>
        </w:r>
      </w:hyperlink>
    </w:p>
    <w:p w14:paraId="128AC725" w14:textId="77777777" w:rsidR="00BF48C4" w:rsidRDefault="00000000">
      <w:pPr>
        <w:pStyle w:val="a3"/>
        <w:spacing w:before="317"/>
        <w:jc w:val="left"/>
      </w:pPr>
      <w:r>
        <w:t>Командный</w:t>
      </w:r>
      <w:r>
        <w:rPr>
          <w:spacing w:val="-8"/>
        </w:rPr>
        <w:t xml:space="preserve"> </w:t>
      </w:r>
      <w:r>
        <w:t>зачет</w:t>
      </w:r>
      <w:r>
        <w:rPr>
          <w:spacing w:val="-9"/>
        </w:rPr>
        <w:t xml:space="preserve"> </w:t>
      </w:r>
      <w:r>
        <w:rPr>
          <w:spacing w:val="-2"/>
        </w:rPr>
        <w:t>отсутствует.</w:t>
      </w:r>
    </w:p>
    <w:p w14:paraId="71068D49" w14:textId="77777777" w:rsidR="00BF48C4" w:rsidRDefault="00000000">
      <w:pPr>
        <w:spacing w:before="321"/>
        <w:ind w:left="141"/>
        <w:rPr>
          <w:i/>
          <w:sz w:val="28"/>
        </w:rPr>
      </w:pPr>
      <w:r>
        <w:rPr>
          <w:i/>
          <w:sz w:val="28"/>
        </w:rPr>
        <w:t>Зачет в категории считается состоявшимся, если в нем стартовало 3 (три) и более экипажей.</w:t>
      </w:r>
    </w:p>
    <w:p w14:paraId="2367283A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167"/>
        <w:ind w:left="860" w:hanging="719"/>
      </w:pPr>
      <w:r>
        <w:rPr>
          <w:spacing w:val="-2"/>
        </w:rPr>
        <w:t>РЕКЛАМА</w:t>
      </w:r>
    </w:p>
    <w:p w14:paraId="477EF28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9" w:firstLine="0"/>
        <w:rPr>
          <w:sz w:val="28"/>
        </w:rPr>
      </w:pPr>
      <w:r>
        <w:rPr>
          <w:sz w:val="28"/>
        </w:rPr>
        <w:t>Организатор предоставляет каждому экипажу для нанесения на автомобиль обязательную рекламу соревнования и стартовые номера.</w:t>
      </w:r>
    </w:p>
    <w:p w14:paraId="6C2B7E2F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1" w:firstLine="0"/>
        <w:rPr>
          <w:sz w:val="28"/>
        </w:rPr>
      </w:pPr>
      <w:r>
        <w:rPr>
          <w:sz w:val="28"/>
        </w:rPr>
        <w:t xml:space="preserve">Вся реклама и наклейки, выданные организатором, включая официальные наклейки соревнования, должны быть закреплены на автомобиле до начала технических проверок в соответствии со схемой расположения, предоставляемой </w:t>
      </w:r>
      <w:r>
        <w:rPr>
          <w:spacing w:val="-2"/>
          <w:sz w:val="28"/>
        </w:rPr>
        <w:t>организатором.</w:t>
      </w:r>
    </w:p>
    <w:p w14:paraId="5B94BA0C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7" w:firstLine="0"/>
        <w:rPr>
          <w:sz w:val="28"/>
        </w:rPr>
      </w:pPr>
      <w:r>
        <w:rPr>
          <w:sz w:val="28"/>
        </w:rPr>
        <w:t>Реклама и наклейки с других соревнований и мероприятий, а также символика и наклейки различных клубов, сообществ, объединений и пр. должны быть согласованы с организатором.</w:t>
      </w:r>
    </w:p>
    <w:p w14:paraId="73B24AA1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9" w:firstLine="0"/>
        <w:rPr>
          <w:sz w:val="28"/>
        </w:rPr>
      </w:pPr>
      <w:r>
        <w:rPr>
          <w:sz w:val="28"/>
        </w:rPr>
        <w:t>Стартовые номера с других соревнований и мероприятий должны быть удалены или заклеены.</w:t>
      </w:r>
    </w:p>
    <w:p w14:paraId="19E5EE63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160"/>
        <w:ind w:left="860" w:hanging="719"/>
      </w:pPr>
      <w:r>
        <w:lastRenderedPageBreak/>
        <w:t>АДМИНИСТРАТИВНЫЕ</w:t>
      </w:r>
      <w:r>
        <w:rPr>
          <w:spacing w:val="-15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rPr>
          <w:spacing w:val="-4"/>
        </w:rPr>
        <w:t>(АП)</w:t>
      </w:r>
    </w:p>
    <w:p w14:paraId="24F71506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line="322" w:lineRule="exact"/>
        <w:ind w:left="855" w:hanging="714"/>
        <w:rPr>
          <w:sz w:val="28"/>
        </w:rPr>
      </w:pPr>
      <w:r>
        <w:rPr>
          <w:sz w:val="28"/>
        </w:rPr>
        <w:t>Административные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"/>
          <w:sz w:val="28"/>
        </w:rPr>
        <w:t xml:space="preserve"> </w:t>
      </w:r>
      <w:r>
        <w:rPr>
          <w:sz w:val="28"/>
        </w:rPr>
        <w:t>(АП)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штабе</w:t>
      </w:r>
      <w:r>
        <w:rPr>
          <w:spacing w:val="-2"/>
          <w:sz w:val="28"/>
        </w:rPr>
        <w:t xml:space="preserve"> соревнования.</w:t>
      </w:r>
    </w:p>
    <w:p w14:paraId="35EE3E7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9" w:firstLine="0"/>
        <w:rPr>
          <w:sz w:val="28"/>
        </w:rPr>
      </w:pPr>
      <w:r>
        <w:rPr>
          <w:sz w:val="28"/>
        </w:rPr>
        <w:t>Все экипажи, принимающие участие в соревновании, должны быть представлены на Административных проверках, как минимум, одним членом экипажа, либо Заявителем в соответствии с расписанием.</w:t>
      </w:r>
    </w:p>
    <w:p w14:paraId="0FDFAA1C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line="321" w:lineRule="exact"/>
        <w:ind w:left="855" w:hanging="71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8"/>
          <w:sz w:val="28"/>
        </w:rPr>
        <w:t xml:space="preserve"> </w:t>
      </w:r>
      <w:r>
        <w:rPr>
          <w:sz w:val="28"/>
        </w:rPr>
        <w:t>Экипаж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предъявить:</w:t>
      </w:r>
    </w:p>
    <w:p w14:paraId="128DBB35" w14:textId="77777777" w:rsidR="00BF48C4" w:rsidRDefault="00000000">
      <w:pPr>
        <w:pStyle w:val="a4"/>
        <w:numPr>
          <w:ilvl w:val="0"/>
          <w:numId w:val="5"/>
        </w:numPr>
        <w:tabs>
          <w:tab w:val="left" w:pos="861"/>
        </w:tabs>
        <w:ind w:right="266"/>
        <w:rPr>
          <w:sz w:val="28"/>
        </w:rPr>
      </w:pPr>
      <w:r>
        <w:rPr>
          <w:sz w:val="28"/>
        </w:rPr>
        <w:t xml:space="preserve">копии платежных документов, подтверждающих факт оплаты заявочного </w:t>
      </w:r>
      <w:r>
        <w:rPr>
          <w:spacing w:val="-2"/>
          <w:sz w:val="28"/>
        </w:rPr>
        <w:t>взноса;</w:t>
      </w:r>
    </w:p>
    <w:p w14:paraId="308AF6C4" w14:textId="3D0DCA8B" w:rsidR="00BF48C4" w:rsidRPr="00F06F07" w:rsidRDefault="00000000" w:rsidP="00F06F07">
      <w:pPr>
        <w:pStyle w:val="a4"/>
        <w:numPr>
          <w:ilvl w:val="0"/>
          <w:numId w:val="5"/>
        </w:numPr>
        <w:tabs>
          <w:tab w:val="left" w:pos="861"/>
        </w:tabs>
        <w:spacing w:line="341" w:lineRule="exact"/>
        <w:ind w:hanging="360"/>
        <w:rPr>
          <w:sz w:val="28"/>
        </w:rPr>
      </w:pPr>
      <w:r>
        <w:rPr>
          <w:sz w:val="28"/>
        </w:rPr>
        <w:t>водительское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пилотов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(водителей),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46"/>
          <w:w w:val="150"/>
          <w:sz w:val="28"/>
        </w:rPr>
        <w:t xml:space="preserve"> </w:t>
      </w:r>
      <w:r w:rsidR="00F06F07">
        <w:rPr>
          <w:spacing w:val="-10"/>
          <w:sz w:val="28"/>
        </w:rPr>
        <w:t xml:space="preserve">к </w:t>
      </w:r>
      <w:r w:rsidRPr="00F06F07">
        <w:rPr>
          <w:sz w:val="28"/>
          <w:szCs w:val="28"/>
        </w:rPr>
        <w:t>управлению</w:t>
      </w:r>
      <w:r w:rsidRPr="00F06F07">
        <w:rPr>
          <w:spacing w:val="-14"/>
          <w:sz w:val="28"/>
          <w:szCs w:val="28"/>
        </w:rPr>
        <w:t xml:space="preserve"> </w:t>
      </w:r>
      <w:r w:rsidRPr="00F06F07">
        <w:rPr>
          <w:spacing w:val="-2"/>
          <w:sz w:val="28"/>
          <w:szCs w:val="28"/>
        </w:rPr>
        <w:t>автомобилем;</w:t>
      </w:r>
    </w:p>
    <w:p w14:paraId="5E298A87" w14:textId="77777777" w:rsidR="00BF48C4" w:rsidRDefault="00000000">
      <w:pPr>
        <w:pStyle w:val="a4"/>
        <w:numPr>
          <w:ilvl w:val="0"/>
          <w:numId w:val="5"/>
        </w:numPr>
        <w:tabs>
          <w:tab w:val="left" w:pos="861"/>
        </w:tabs>
        <w:spacing w:line="341" w:lineRule="exact"/>
        <w:ind w:hanging="360"/>
        <w:rPr>
          <w:sz w:val="28"/>
        </w:rPr>
      </w:pPr>
      <w:r>
        <w:rPr>
          <w:sz w:val="28"/>
        </w:rPr>
        <w:t>регистрационные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автомобиль;</w:t>
      </w:r>
    </w:p>
    <w:p w14:paraId="7AB44843" w14:textId="19A350AB" w:rsidR="00BF48C4" w:rsidRDefault="00000000">
      <w:pPr>
        <w:pStyle w:val="a4"/>
        <w:numPr>
          <w:ilvl w:val="0"/>
          <w:numId w:val="5"/>
        </w:numPr>
        <w:tabs>
          <w:tab w:val="left" w:pos="861"/>
        </w:tabs>
        <w:ind w:right="264"/>
        <w:rPr>
          <w:sz w:val="28"/>
        </w:rPr>
      </w:pPr>
      <w:r>
        <w:rPr>
          <w:sz w:val="28"/>
        </w:rPr>
        <w:t xml:space="preserve">для </w:t>
      </w:r>
      <w:r w:rsidR="00AF1FE9">
        <w:rPr>
          <w:sz w:val="28"/>
        </w:rPr>
        <w:t>категорий</w:t>
      </w:r>
      <w:r w:rsidR="00F06F07">
        <w:rPr>
          <w:sz w:val="28"/>
        </w:rPr>
        <w:t xml:space="preserve"> </w:t>
      </w:r>
      <w:r w:rsidR="001B576F">
        <w:rPr>
          <w:b/>
          <w:bCs/>
          <w:sz w:val="28"/>
          <w:lang w:val="en-US"/>
        </w:rPr>
        <w:t>R</w:t>
      </w:r>
      <w:r w:rsidR="001B576F" w:rsidRPr="001B576F">
        <w:rPr>
          <w:b/>
          <w:bCs/>
          <w:sz w:val="28"/>
        </w:rPr>
        <w:t>1</w:t>
      </w:r>
      <w:r w:rsidR="00AF1FE9">
        <w:rPr>
          <w:b/>
          <w:bCs/>
          <w:sz w:val="28"/>
        </w:rPr>
        <w:t xml:space="preserve">, </w:t>
      </w:r>
      <w:r w:rsidR="001B576F">
        <w:rPr>
          <w:b/>
          <w:bCs/>
          <w:sz w:val="28"/>
          <w:lang w:val="en-US"/>
        </w:rPr>
        <w:t>R</w:t>
      </w:r>
      <w:r w:rsidR="001B576F" w:rsidRPr="001B576F">
        <w:rPr>
          <w:b/>
          <w:bCs/>
          <w:sz w:val="28"/>
        </w:rPr>
        <w:t>2</w:t>
      </w:r>
      <w:r w:rsidR="00AF1FE9">
        <w:rPr>
          <w:b/>
          <w:bCs/>
          <w:sz w:val="28"/>
        </w:rPr>
        <w:t xml:space="preserve">, </w:t>
      </w:r>
      <w:r w:rsidR="00AF1FE9">
        <w:rPr>
          <w:b/>
          <w:bCs/>
          <w:sz w:val="28"/>
          <w:lang w:val="en-US"/>
        </w:rPr>
        <w:t>R</w:t>
      </w:r>
      <w:r w:rsidR="00AF1FE9" w:rsidRPr="001B576F">
        <w:rPr>
          <w:b/>
          <w:bCs/>
          <w:sz w:val="28"/>
        </w:rPr>
        <w:t xml:space="preserve">3, </w:t>
      </w:r>
      <w:r w:rsidR="00AF1FE9">
        <w:rPr>
          <w:b/>
          <w:bCs/>
          <w:sz w:val="28"/>
          <w:lang w:val="en-US"/>
        </w:rPr>
        <w:t>R</w:t>
      </w:r>
      <w:r w:rsidR="00AF1FE9" w:rsidRPr="001B576F">
        <w:rPr>
          <w:b/>
          <w:bCs/>
          <w:sz w:val="28"/>
        </w:rPr>
        <w:t xml:space="preserve">4, </w:t>
      </w:r>
      <w:r w:rsidR="00AF1FE9">
        <w:rPr>
          <w:b/>
          <w:bCs/>
          <w:sz w:val="28"/>
        </w:rPr>
        <w:t>Туризм</w:t>
      </w:r>
      <w:r>
        <w:rPr>
          <w:sz w:val="28"/>
        </w:rPr>
        <w:t xml:space="preserve"> – </w:t>
      </w:r>
      <w:r w:rsidRPr="00E72655">
        <w:rPr>
          <w:sz w:val="28"/>
        </w:rPr>
        <w:t>национальная лицензия пилота</w:t>
      </w:r>
      <w:r w:rsidRPr="00E72655">
        <w:rPr>
          <w:spacing w:val="40"/>
          <w:sz w:val="28"/>
        </w:rPr>
        <w:t xml:space="preserve"> </w:t>
      </w:r>
      <w:r w:rsidRPr="00E72655">
        <w:rPr>
          <w:sz w:val="28"/>
        </w:rPr>
        <w:t>категории «Е» для каждого члена экипажа</w:t>
      </w:r>
      <w:r w:rsidR="00AF1FE9">
        <w:rPr>
          <w:sz w:val="28"/>
        </w:rPr>
        <w:t xml:space="preserve"> или действующий страховой полис «От травм и несчастных случаев», на период проведения Соревнования, на сумму не менее 300 000 рублей, с отметкой о применении коэффициента «для спортивных мероприятий», на каждого из членов экипажа.</w:t>
      </w:r>
    </w:p>
    <w:p w14:paraId="0646751B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7"/>
        <w:ind w:right="138" w:firstLine="0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соревнования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вся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 за выполнение ПДД возлагается на 1-го пилота, указанного в заявочной форме.</w:t>
      </w:r>
    </w:p>
    <w:p w14:paraId="58074CDF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158"/>
        <w:ind w:left="860" w:hanging="719"/>
      </w:pPr>
      <w:r>
        <w:t>ВХОДНАЯ</w:t>
      </w:r>
      <w:r>
        <w:rPr>
          <w:spacing w:val="-15"/>
        </w:rPr>
        <w:t xml:space="preserve"> </w:t>
      </w:r>
      <w:r>
        <w:t>ТЕХНИЧЕСКАЯ</w:t>
      </w:r>
      <w:r>
        <w:rPr>
          <w:spacing w:val="-15"/>
        </w:rPr>
        <w:t xml:space="preserve"> </w:t>
      </w:r>
      <w:r>
        <w:t>ИНСПЕКЦИЯ</w:t>
      </w:r>
      <w:r>
        <w:rPr>
          <w:spacing w:val="-17"/>
        </w:rPr>
        <w:t xml:space="preserve"> </w:t>
      </w:r>
      <w:r>
        <w:rPr>
          <w:spacing w:val="-2"/>
        </w:rPr>
        <w:t>(ВТИ)</w:t>
      </w:r>
    </w:p>
    <w:p w14:paraId="2B1CEC77" w14:textId="0BFDCA38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5" w:firstLine="0"/>
        <w:rPr>
          <w:sz w:val="28"/>
        </w:rPr>
      </w:pPr>
      <w:r>
        <w:rPr>
          <w:sz w:val="28"/>
        </w:rPr>
        <w:t>Входная техническая инспекция проводится на технической площадке, расположенной рядом со</w:t>
      </w:r>
      <w:r>
        <w:rPr>
          <w:spacing w:val="-1"/>
          <w:sz w:val="28"/>
        </w:rPr>
        <w:t xml:space="preserve"> </w:t>
      </w:r>
      <w:r>
        <w:rPr>
          <w:sz w:val="28"/>
        </w:rPr>
        <w:t>штабом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табличкой «ТЕХИНСПЕКЦИЯ»</w:t>
      </w:r>
      <w:r w:rsidR="00002BCC">
        <w:rPr>
          <w:sz w:val="28"/>
        </w:rPr>
        <w:t xml:space="preserve">, </w:t>
      </w:r>
      <w:r w:rsidR="00002BCC" w:rsidRPr="00074A12">
        <w:rPr>
          <w:sz w:val="28"/>
        </w:rPr>
        <w:t xml:space="preserve">Автодром Воронеж-Ринг, г. Воронеж, ул. Защитников Родины, 17В. </w:t>
      </w:r>
      <w:r>
        <w:rPr>
          <w:sz w:val="28"/>
        </w:rPr>
        <w:t xml:space="preserve"> координаты штаба – </w:t>
      </w:r>
      <w:r w:rsidR="00002BCC" w:rsidRPr="00002BCC">
        <w:rPr>
          <w:sz w:val="28"/>
        </w:rPr>
        <w:t>51.691720, 39.079219</w:t>
      </w:r>
      <w:r>
        <w:rPr>
          <w:sz w:val="28"/>
        </w:rPr>
        <w:t>.</w:t>
      </w:r>
    </w:p>
    <w:p w14:paraId="0FA868D3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3"/>
        <w:ind w:right="135" w:firstLine="0"/>
        <w:rPr>
          <w:sz w:val="28"/>
        </w:rPr>
      </w:pPr>
      <w:r>
        <w:rPr>
          <w:sz w:val="28"/>
        </w:rPr>
        <w:t>ВТИ должен пройти каждый автомобиль, заявленный для участия в соревновании. На ВТИ автомобиль должен быть представлен полностью подготовленным для участия в соревновании, с нанесенными на бортах стартовыми номерами и рекламой организатора.</w:t>
      </w:r>
    </w:p>
    <w:p w14:paraId="484A7F49" w14:textId="3AE44785" w:rsidR="00BF48C4" w:rsidRDefault="00000000" w:rsidP="00002BCC">
      <w:pPr>
        <w:pStyle w:val="a4"/>
        <w:numPr>
          <w:ilvl w:val="1"/>
          <w:numId w:val="6"/>
        </w:numPr>
        <w:spacing w:line="321" w:lineRule="exact"/>
        <w:ind w:left="142" w:right="138" w:hanging="4"/>
      </w:pPr>
      <w:r>
        <w:rPr>
          <w:sz w:val="28"/>
        </w:rPr>
        <w:t>Требования</w:t>
      </w:r>
      <w:r w:rsidRPr="00002BCC">
        <w:rPr>
          <w:spacing w:val="73"/>
          <w:sz w:val="28"/>
        </w:rPr>
        <w:t xml:space="preserve"> </w:t>
      </w:r>
      <w:r>
        <w:rPr>
          <w:sz w:val="28"/>
        </w:rPr>
        <w:t>к</w:t>
      </w:r>
      <w:r w:rsidRPr="00002BCC">
        <w:rPr>
          <w:spacing w:val="74"/>
          <w:sz w:val="28"/>
        </w:rPr>
        <w:t xml:space="preserve"> </w:t>
      </w:r>
      <w:r>
        <w:rPr>
          <w:sz w:val="28"/>
        </w:rPr>
        <w:t>прохождению</w:t>
      </w:r>
      <w:r w:rsidRPr="00002BCC">
        <w:rPr>
          <w:spacing w:val="74"/>
          <w:sz w:val="28"/>
        </w:rPr>
        <w:t xml:space="preserve"> </w:t>
      </w:r>
      <w:r>
        <w:rPr>
          <w:sz w:val="28"/>
        </w:rPr>
        <w:t>Технической</w:t>
      </w:r>
      <w:r w:rsidRPr="00002BCC">
        <w:rPr>
          <w:spacing w:val="73"/>
          <w:sz w:val="28"/>
        </w:rPr>
        <w:t xml:space="preserve"> </w:t>
      </w:r>
      <w:r>
        <w:rPr>
          <w:sz w:val="28"/>
        </w:rPr>
        <w:t>инспекции</w:t>
      </w:r>
      <w:r w:rsidRPr="00002BCC">
        <w:rPr>
          <w:spacing w:val="72"/>
          <w:sz w:val="28"/>
        </w:rPr>
        <w:t xml:space="preserve"> </w:t>
      </w:r>
      <w:r w:rsidRPr="00002BCC">
        <w:rPr>
          <w:spacing w:val="-2"/>
          <w:sz w:val="28"/>
        </w:rPr>
        <w:t>определяются</w:t>
      </w:r>
      <w:r w:rsidR="00E72655">
        <w:rPr>
          <w:spacing w:val="-2"/>
          <w:sz w:val="28"/>
        </w:rPr>
        <w:t xml:space="preserve"> «Техническими требованиями Азия-Триал», «Техническими требованиями Азия-Триал в категории Туризм»,</w:t>
      </w:r>
      <w:r w:rsidR="00002BCC">
        <w:rPr>
          <w:spacing w:val="-2"/>
          <w:sz w:val="28"/>
        </w:rPr>
        <w:t xml:space="preserve"> </w:t>
      </w:r>
      <w:r w:rsidRPr="00002BCC">
        <w:rPr>
          <w:sz w:val="28"/>
          <w:szCs w:val="28"/>
        </w:rPr>
        <w:t>«Правилами организации и проведения соревнований RFC»</w:t>
      </w:r>
      <w:r w:rsidR="00002BCC">
        <w:rPr>
          <w:sz w:val="28"/>
          <w:szCs w:val="28"/>
        </w:rPr>
        <w:t xml:space="preserve"> </w:t>
      </w:r>
      <w:hyperlink r:id="rId21" w:history="1">
        <w:r w:rsidR="00002BCC" w:rsidRPr="00002BCC">
          <w:rPr>
            <w:rStyle w:val="a5"/>
            <w:sz w:val="28"/>
            <w:szCs w:val="28"/>
          </w:rPr>
          <w:t>https://rfcrus.pro/events/2025/rfc-vrn</w:t>
        </w:r>
      </w:hyperlink>
    </w:p>
    <w:p w14:paraId="6D01FCDE" w14:textId="0A826836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6" w:firstLine="0"/>
        <w:rPr>
          <w:sz w:val="28"/>
        </w:rPr>
      </w:pPr>
      <w:r>
        <w:rPr>
          <w:sz w:val="28"/>
        </w:rPr>
        <w:t>По окончании ВТИ, если транспортное средство признано не соответствующим требованиям Технического Регламента, Технический Комиссар может назначить срок для устранения несоответствий и провести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дополнительную ТИ не позднее, чем за 15 минут до публикации списка допущенных к Соревнованию. При невозможности вышеперечисленного – не допустить к участию в Соревновании. Вопрос о переводе автомобиля в другую зачетную категорию или возврате стартового взноса в случае недопуска к Соревнованию решает Коллегия спортивных комиссаров (КСК).</w:t>
      </w:r>
    </w:p>
    <w:p w14:paraId="004EB954" w14:textId="77777777" w:rsidR="00BF48C4" w:rsidRPr="00AE2CE9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2"/>
        <w:ind w:right="142" w:firstLine="0"/>
        <w:rPr>
          <w:sz w:val="28"/>
        </w:rPr>
      </w:pPr>
      <w:r>
        <w:rPr>
          <w:sz w:val="28"/>
        </w:rPr>
        <w:t xml:space="preserve">Дополнительные проверки технического состояния транспортного средства могут быть назначены Руководителем гонки в любое время на протяжении всего </w:t>
      </w:r>
      <w:r>
        <w:rPr>
          <w:spacing w:val="-2"/>
          <w:sz w:val="28"/>
        </w:rPr>
        <w:t>Соревнования.</w:t>
      </w:r>
    </w:p>
    <w:p w14:paraId="40874271" w14:textId="6B386B55" w:rsidR="00AE2CE9" w:rsidRDefault="00AE2CE9">
      <w:pPr>
        <w:pStyle w:val="a4"/>
        <w:numPr>
          <w:ilvl w:val="1"/>
          <w:numId w:val="6"/>
        </w:numPr>
        <w:tabs>
          <w:tab w:val="left" w:pos="855"/>
        </w:tabs>
        <w:spacing w:before="2"/>
        <w:ind w:right="142" w:firstLine="0"/>
        <w:rPr>
          <w:sz w:val="28"/>
        </w:rPr>
      </w:pPr>
      <w:r>
        <w:rPr>
          <w:sz w:val="28"/>
        </w:rPr>
        <w:t xml:space="preserve">При прохождении ВТИ </w:t>
      </w:r>
      <w:r w:rsidRPr="00AE2CE9">
        <w:rPr>
          <w:sz w:val="28"/>
        </w:rPr>
        <w:t>экипаж долж</w:t>
      </w:r>
      <w:r>
        <w:rPr>
          <w:sz w:val="28"/>
        </w:rPr>
        <w:t>ен</w:t>
      </w:r>
      <w:r w:rsidRPr="00AE2CE9">
        <w:rPr>
          <w:sz w:val="28"/>
        </w:rPr>
        <w:t xml:space="preserve"> </w:t>
      </w:r>
      <w:r>
        <w:rPr>
          <w:sz w:val="28"/>
        </w:rPr>
        <w:t xml:space="preserve">предоставить </w:t>
      </w:r>
      <w:r w:rsidRPr="00AE2CE9">
        <w:rPr>
          <w:sz w:val="28"/>
        </w:rPr>
        <w:t>жилеты (куртки, майки и т.п.) ярких сигнальных (желтый, красный, ярко-зеленый) цветов</w:t>
      </w:r>
      <w:r>
        <w:rPr>
          <w:sz w:val="28"/>
        </w:rPr>
        <w:t xml:space="preserve"> и шлемы для каждого члена экипажа</w:t>
      </w:r>
      <w:r w:rsidRPr="00AE2CE9">
        <w:rPr>
          <w:sz w:val="28"/>
        </w:rPr>
        <w:t>.</w:t>
      </w:r>
    </w:p>
    <w:p w14:paraId="6728758C" w14:textId="77777777" w:rsidR="00BF48C4" w:rsidRDefault="00000000">
      <w:pPr>
        <w:pStyle w:val="1"/>
        <w:numPr>
          <w:ilvl w:val="0"/>
          <w:numId w:val="6"/>
        </w:numPr>
        <w:tabs>
          <w:tab w:val="left" w:pos="860"/>
        </w:tabs>
        <w:spacing w:before="162"/>
        <w:ind w:left="860" w:hanging="719"/>
      </w:pPr>
      <w:r>
        <w:t>ПРОВЕДЕНИЕ</w:t>
      </w:r>
      <w:r>
        <w:rPr>
          <w:spacing w:val="-16"/>
        </w:rPr>
        <w:t xml:space="preserve"> </w:t>
      </w:r>
      <w:r>
        <w:rPr>
          <w:spacing w:val="-2"/>
        </w:rPr>
        <w:t>СОРЕВНОВАНИЯ</w:t>
      </w:r>
    </w:p>
    <w:p w14:paraId="1632783F" w14:textId="5ECA1D00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8" w:firstLine="0"/>
        <w:rPr>
          <w:sz w:val="28"/>
        </w:rPr>
      </w:pPr>
      <w:r>
        <w:rPr>
          <w:sz w:val="28"/>
        </w:rPr>
        <w:t>Соревнование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Участков (СУ),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включающего в </w:t>
      </w:r>
      <w:r>
        <w:rPr>
          <w:sz w:val="28"/>
        </w:rPr>
        <w:lastRenderedPageBreak/>
        <w:t>себя несколько Специальных Секций (СС) с искусственными и/или естественными препятствиями, расположенными, в том числе, на сильно пересеченной местности, количеством не менее семи, проводимых два дня: 26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27 </w:t>
      </w:r>
      <w:r w:rsidR="00002BCC">
        <w:rPr>
          <w:sz w:val="28"/>
        </w:rPr>
        <w:t>июля</w:t>
      </w:r>
      <w:r>
        <w:rPr>
          <w:sz w:val="28"/>
        </w:rPr>
        <w:t xml:space="preserve"> 2025 года.</w:t>
      </w:r>
    </w:p>
    <w:p w14:paraId="293BB878" w14:textId="231C29F5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5" w:firstLine="0"/>
        <w:rPr>
          <w:sz w:val="28"/>
        </w:rPr>
      </w:pPr>
      <w:r>
        <w:rPr>
          <w:sz w:val="28"/>
        </w:rPr>
        <w:t xml:space="preserve">Порядок прохождения СУ определяется «Правилами организации и проведения соревнований RFC». ( </w:t>
      </w:r>
      <w:hyperlink r:id="rId22" w:history="1">
        <w:r w:rsidR="00002BCC" w:rsidRPr="00002BCC">
          <w:rPr>
            <w:rStyle w:val="a5"/>
            <w:sz w:val="28"/>
            <w:szCs w:val="28"/>
          </w:rPr>
          <w:t>https://rfcrus.pro/events/2025/rfc-vrn</w:t>
        </w:r>
      </w:hyperlink>
      <w:r w:rsidR="00002BCC">
        <w:rPr>
          <w:sz w:val="28"/>
          <w:szCs w:val="28"/>
        </w:rPr>
        <w:t xml:space="preserve"> </w:t>
      </w:r>
      <w:r>
        <w:rPr>
          <w:sz w:val="28"/>
        </w:rPr>
        <w:t>)</w:t>
      </w:r>
    </w:p>
    <w:p w14:paraId="43E19894" w14:textId="77777777" w:rsidR="00BF48C4" w:rsidRDefault="00000000">
      <w:pPr>
        <w:pStyle w:val="1"/>
        <w:numPr>
          <w:ilvl w:val="0"/>
          <w:numId w:val="6"/>
        </w:numPr>
        <w:tabs>
          <w:tab w:val="left" w:pos="856"/>
        </w:tabs>
        <w:spacing w:before="66"/>
        <w:ind w:left="856" w:hanging="715"/>
      </w:pPr>
      <w:r>
        <w:t>ЭКОЛОГИЯ.</w:t>
      </w:r>
      <w:r>
        <w:rPr>
          <w:spacing w:val="-12"/>
        </w:rPr>
        <w:t xml:space="preserve"> </w:t>
      </w:r>
      <w:r>
        <w:rPr>
          <w:spacing w:val="-2"/>
        </w:rPr>
        <w:t>БЕЗОПАСНОСТЬ</w:t>
      </w:r>
    </w:p>
    <w:p w14:paraId="40A746F3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2" w:firstLine="0"/>
        <w:rPr>
          <w:sz w:val="28"/>
        </w:rPr>
      </w:pPr>
      <w:r>
        <w:rPr>
          <w:sz w:val="28"/>
        </w:rPr>
        <w:t>Лица, нарушающие природоохранное законодательство и причиняющие вред окружающей природной среде и здоровью человека, несут дисциплинарную, административную либо уголовную, гражданско-правовую и материальную ответственность в соответствии с законодательством Российской Федерации.</w:t>
      </w:r>
    </w:p>
    <w:p w14:paraId="6C59A24E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before="3"/>
        <w:ind w:right="140" w:firstLine="0"/>
        <w:rPr>
          <w:sz w:val="28"/>
        </w:rPr>
      </w:pPr>
      <w:r>
        <w:rPr>
          <w:sz w:val="28"/>
        </w:rPr>
        <w:t xml:space="preserve">Запрещается валка живых деревьев тем или иным способом. В случае нарушения виновная сторона может быть привлечена к административной </w:t>
      </w:r>
      <w:r>
        <w:rPr>
          <w:spacing w:val="-2"/>
          <w:sz w:val="28"/>
        </w:rPr>
        <w:t>ответственности.</w:t>
      </w:r>
    </w:p>
    <w:p w14:paraId="45B475DC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1" w:firstLine="0"/>
        <w:rPr>
          <w:sz w:val="28"/>
        </w:rPr>
      </w:pPr>
      <w:r>
        <w:rPr>
          <w:sz w:val="28"/>
        </w:rPr>
        <w:t>Запрещено разведение костров в Базовом лагере в период проведения соревнования. Разрешено использование мангалов, грилей и прочего подобного оборудования, не допускающего повреждения почвенного покрова, с соблюдением мер противопожарной безопасности.</w:t>
      </w:r>
    </w:p>
    <w:p w14:paraId="371A4593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1" w:firstLine="0"/>
        <w:rPr>
          <w:sz w:val="28"/>
        </w:rPr>
      </w:pPr>
      <w:r>
        <w:rPr>
          <w:sz w:val="28"/>
        </w:rPr>
        <w:t>На протяжении всего соревнования запрещен слив на землю технологических жидкостей (масла, топлива и т.п.), выбрасывание, сжигание и/или закапывание какого-либо мусора. Во время проведения ремонтных работ под автомобилем рекомендуется размещать баннерный материал, предохраняющий почвенный покров от загрязнения технологическими жидкостями. В каждом Базовом лагере будет организовано официальное и единственное место для сбора мусора.</w:t>
      </w:r>
    </w:p>
    <w:p w14:paraId="05EBEB47" w14:textId="768EB249" w:rsidR="00BF48C4" w:rsidRPr="008F7E75" w:rsidRDefault="00000000" w:rsidP="008F7E75">
      <w:pPr>
        <w:pStyle w:val="a4"/>
        <w:numPr>
          <w:ilvl w:val="1"/>
          <w:numId w:val="6"/>
        </w:numPr>
        <w:tabs>
          <w:tab w:val="left" w:pos="860"/>
        </w:tabs>
        <w:spacing w:before="1"/>
        <w:ind w:right="137" w:firstLine="1"/>
        <w:rPr>
          <w:sz w:val="28"/>
        </w:rPr>
      </w:pPr>
      <w:r>
        <w:rPr>
          <w:sz w:val="28"/>
        </w:rPr>
        <w:t>Для участников, размещающихся в Базовом лагере с проживанием на период проведения Соревнования, вводится возвратный экологический взнос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1000 рублей. Оплата экологического взноса происходит во время прохождения АП. Возврат экологического взноса происходит после приемки места стоянки комендантом Базового лагеря – </w:t>
      </w:r>
      <w:r w:rsidR="008F7E75" w:rsidRPr="008F7E75">
        <w:rPr>
          <w:sz w:val="28"/>
        </w:rPr>
        <w:t>Сергей Вотолин</w:t>
      </w:r>
      <w:r w:rsidR="008F7E75">
        <w:rPr>
          <w:sz w:val="28"/>
        </w:rPr>
        <w:t xml:space="preserve">, </w:t>
      </w:r>
      <w:r w:rsidR="008F7E75" w:rsidRPr="008F7E75">
        <w:rPr>
          <w:sz w:val="28"/>
        </w:rPr>
        <w:t>+7(928)063-42-07</w:t>
      </w:r>
      <w:r w:rsidRPr="008F7E75">
        <w:rPr>
          <w:sz w:val="28"/>
        </w:rPr>
        <w:t>.</w:t>
      </w:r>
    </w:p>
    <w:p w14:paraId="46ADB239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4" w:firstLine="0"/>
        <w:rPr>
          <w:sz w:val="28"/>
        </w:rPr>
      </w:pPr>
      <w:r>
        <w:rPr>
          <w:sz w:val="28"/>
        </w:rPr>
        <w:t>По решению Официального врача соревнования любой Участник или Экипаж не допускается к старту в следующих случаях:</w:t>
      </w:r>
    </w:p>
    <w:p w14:paraId="109B0DBA" w14:textId="77777777" w:rsidR="00BF48C4" w:rsidRDefault="00000000">
      <w:pPr>
        <w:pStyle w:val="a4"/>
        <w:numPr>
          <w:ilvl w:val="0"/>
          <w:numId w:val="4"/>
        </w:numPr>
        <w:tabs>
          <w:tab w:val="left" w:pos="855"/>
          <w:tab w:val="left" w:pos="861"/>
        </w:tabs>
        <w:spacing w:before="2" w:line="322" w:lineRule="exact"/>
        <w:ind w:right="143" w:hanging="361"/>
        <w:rPr>
          <w:sz w:val="28"/>
        </w:rPr>
      </w:pPr>
      <w:r>
        <w:rPr>
          <w:sz w:val="28"/>
        </w:rPr>
        <w:t xml:space="preserve">имеются признаки алкогольного, наркотического опьянения у членов </w:t>
      </w:r>
      <w:r>
        <w:rPr>
          <w:spacing w:val="-2"/>
          <w:sz w:val="28"/>
        </w:rPr>
        <w:t>Экипажа;</w:t>
      </w:r>
    </w:p>
    <w:p w14:paraId="276A43F5" w14:textId="77777777" w:rsidR="00BF48C4" w:rsidRDefault="00000000">
      <w:pPr>
        <w:pStyle w:val="a4"/>
        <w:numPr>
          <w:ilvl w:val="0"/>
          <w:numId w:val="4"/>
        </w:numPr>
        <w:tabs>
          <w:tab w:val="left" w:pos="856"/>
        </w:tabs>
        <w:spacing w:line="319" w:lineRule="exact"/>
        <w:ind w:left="856" w:hanging="355"/>
        <w:rPr>
          <w:sz w:val="28"/>
        </w:rPr>
      </w:pPr>
      <w:r>
        <w:rPr>
          <w:sz w:val="28"/>
        </w:rPr>
        <w:t>имеются</w:t>
      </w:r>
      <w:r>
        <w:rPr>
          <w:spacing w:val="68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69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68"/>
          <w:sz w:val="28"/>
        </w:rPr>
        <w:t xml:space="preserve"> </w:t>
      </w:r>
      <w:r>
        <w:rPr>
          <w:sz w:val="28"/>
        </w:rPr>
        <w:t>неотложной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медицинской</w:t>
      </w:r>
    </w:p>
    <w:p w14:paraId="32BDC800" w14:textId="77777777" w:rsidR="00BF48C4" w:rsidRDefault="00000000">
      <w:pPr>
        <w:pStyle w:val="a3"/>
        <w:spacing w:before="3" w:line="312" w:lineRule="exact"/>
        <w:ind w:left="861"/>
        <w:jc w:val="left"/>
      </w:pPr>
      <w:r>
        <w:rPr>
          <w:spacing w:val="-2"/>
        </w:rPr>
        <w:t>помощи;</w:t>
      </w:r>
    </w:p>
    <w:p w14:paraId="35AE721B" w14:textId="77777777" w:rsidR="00BF48C4" w:rsidRDefault="00000000">
      <w:pPr>
        <w:pStyle w:val="a4"/>
        <w:numPr>
          <w:ilvl w:val="0"/>
          <w:numId w:val="4"/>
        </w:numPr>
        <w:tabs>
          <w:tab w:val="left" w:pos="861"/>
        </w:tabs>
        <w:ind w:right="148" w:hanging="361"/>
        <w:rPr>
          <w:sz w:val="28"/>
        </w:rPr>
      </w:pPr>
      <w:r>
        <w:rPr>
          <w:sz w:val="28"/>
        </w:rPr>
        <w:t>по решению Официального врача соревнования может быть остановлено движение по СС любого Участника/Экипажа в том случае, когда имеются медицинские показания для оказания неотложной медицинской помощи.</w:t>
      </w:r>
    </w:p>
    <w:p w14:paraId="005C41F1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52" w:firstLine="0"/>
        <w:rPr>
          <w:sz w:val="28"/>
        </w:rPr>
      </w:pPr>
      <w:r>
        <w:rPr>
          <w:sz w:val="28"/>
        </w:rPr>
        <w:t>На всей территории Базового лагеря устанавливается ограничение скорости 5 км/ч.</w:t>
      </w:r>
    </w:p>
    <w:p w14:paraId="6E5A5CA4" w14:textId="77777777" w:rsidR="00BF48C4" w:rsidRDefault="00000000">
      <w:pPr>
        <w:pStyle w:val="1"/>
        <w:numPr>
          <w:ilvl w:val="0"/>
          <w:numId w:val="6"/>
        </w:numPr>
        <w:tabs>
          <w:tab w:val="left" w:pos="818"/>
        </w:tabs>
        <w:spacing w:before="151" w:line="240" w:lineRule="auto"/>
        <w:ind w:left="818" w:hanging="677"/>
      </w:pPr>
      <w:r>
        <w:t>СХОДЫ.</w:t>
      </w:r>
      <w:r>
        <w:rPr>
          <w:spacing w:val="-9"/>
        </w:rPr>
        <w:t xml:space="preserve"> </w:t>
      </w:r>
      <w:r>
        <w:rPr>
          <w:spacing w:val="-2"/>
        </w:rPr>
        <w:t>ЭВАКУАЦИЯ</w:t>
      </w:r>
    </w:p>
    <w:p w14:paraId="1BA0F239" w14:textId="77777777" w:rsidR="00BF48C4" w:rsidRDefault="00000000">
      <w:pPr>
        <w:pStyle w:val="a3"/>
        <w:ind w:right="141"/>
      </w:pPr>
      <w:r>
        <w:t>Экипаж, закончивший движение по маршруту СУ по причине схода, из-за технической поломки автомобиля или по иным обстоятельствам обязан проинформировать об этом при первой возможности Руководителя гонки через судью</w:t>
      </w:r>
      <w:r>
        <w:rPr>
          <w:spacing w:val="-1"/>
        </w:rPr>
        <w:t xml:space="preserve"> </w:t>
      </w:r>
      <w:r>
        <w:t>при участниках либо любыми доступными для него способами. Отсутствие информирования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гонки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пенализировано</w:t>
      </w:r>
      <w:r>
        <w:rPr>
          <w:spacing w:val="-5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КСК (вплоть до исключения из Соревнования).</w:t>
      </w:r>
    </w:p>
    <w:p w14:paraId="08793320" w14:textId="77777777" w:rsidR="00BF48C4" w:rsidRDefault="00000000">
      <w:pPr>
        <w:pStyle w:val="a3"/>
        <w:ind w:right="139"/>
      </w:pPr>
      <w:r>
        <w:t>Организатор осуществляет эвакуацию Экипажа, движение которого по специальной секции невозможно в силу разных причин, за пределы СС.</w:t>
      </w:r>
    </w:p>
    <w:p w14:paraId="2CAB11DE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161"/>
        <w:ind w:hanging="720"/>
      </w:pPr>
      <w:r>
        <w:lastRenderedPageBreak/>
        <w:t>ИСКЛЮЧЕНИЕ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rPr>
          <w:spacing w:val="-2"/>
        </w:rPr>
        <w:t>СОРЕВНОВАНИЯ</w:t>
      </w:r>
    </w:p>
    <w:p w14:paraId="39D930D0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2" w:firstLine="0"/>
        <w:rPr>
          <w:sz w:val="28"/>
        </w:rPr>
      </w:pPr>
      <w:r>
        <w:rPr>
          <w:sz w:val="28"/>
        </w:rPr>
        <w:t>Исключение из соревнования применяется решением спортивным комиссаром в следующих случаях:</w:t>
      </w:r>
    </w:p>
    <w:p w14:paraId="1783D9F2" w14:textId="77777777" w:rsidR="00BF48C4" w:rsidRDefault="00000000">
      <w:pPr>
        <w:pStyle w:val="a4"/>
        <w:numPr>
          <w:ilvl w:val="0"/>
          <w:numId w:val="3"/>
        </w:numPr>
        <w:tabs>
          <w:tab w:val="left" w:pos="476"/>
        </w:tabs>
        <w:spacing w:before="66"/>
        <w:ind w:right="142" w:firstLine="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80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Судей,</w:t>
      </w:r>
      <w:r>
        <w:rPr>
          <w:spacing w:val="80"/>
          <w:sz w:val="28"/>
        </w:rPr>
        <w:t xml:space="preserve"> </w:t>
      </w:r>
      <w:r>
        <w:rPr>
          <w:sz w:val="28"/>
        </w:rPr>
        <w:t>зрителей,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лиц </w:t>
      </w:r>
      <w:r>
        <w:rPr>
          <w:spacing w:val="-2"/>
          <w:sz w:val="28"/>
        </w:rPr>
        <w:t>Соревнования;</w:t>
      </w:r>
    </w:p>
    <w:p w14:paraId="384CD4DC" w14:textId="77777777" w:rsidR="00BF48C4" w:rsidRDefault="00000000">
      <w:pPr>
        <w:pStyle w:val="a4"/>
        <w:numPr>
          <w:ilvl w:val="0"/>
          <w:numId w:val="3"/>
        </w:numPr>
        <w:tabs>
          <w:tab w:val="left" w:pos="447"/>
        </w:tabs>
        <w:ind w:right="145" w:firstLine="0"/>
        <w:jc w:val="left"/>
        <w:rPr>
          <w:sz w:val="28"/>
        </w:rPr>
      </w:pPr>
      <w:r>
        <w:rPr>
          <w:sz w:val="28"/>
        </w:rPr>
        <w:t>попытки</w:t>
      </w:r>
      <w:r>
        <w:rPr>
          <w:spacing w:val="40"/>
          <w:sz w:val="28"/>
        </w:rPr>
        <w:t xml:space="preserve"> </w:t>
      </w:r>
      <w:r>
        <w:rPr>
          <w:sz w:val="28"/>
        </w:rPr>
        <w:t>влиять,</w:t>
      </w:r>
      <w:r>
        <w:rPr>
          <w:spacing w:val="40"/>
          <w:sz w:val="28"/>
        </w:rPr>
        <w:t xml:space="preserve"> </w:t>
      </w:r>
      <w:r>
        <w:rPr>
          <w:sz w:val="28"/>
        </w:rPr>
        <w:t>манипулировать,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вмешиваться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любыми другими способами в работу Судей и Организаторов;</w:t>
      </w:r>
    </w:p>
    <w:p w14:paraId="768EBB62" w14:textId="77777777" w:rsidR="00BF48C4" w:rsidRDefault="00000000">
      <w:pPr>
        <w:pStyle w:val="a4"/>
        <w:numPr>
          <w:ilvl w:val="0"/>
          <w:numId w:val="3"/>
        </w:numPr>
        <w:tabs>
          <w:tab w:val="left" w:pos="380"/>
        </w:tabs>
        <w:spacing w:line="321" w:lineRule="exact"/>
        <w:ind w:left="380" w:hanging="239"/>
        <w:jc w:val="left"/>
        <w:rPr>
          <w:sz w:val="28"/>
        </w:rPr>
      </w:pPr>
      <w:r>
        <w:rPr>
          <w:sz w:val="28"/>
        </w:rPr>
        <w:t>попытка</w:t>
      </w:r>
      <w:r>
        <w:rPr>
          <w:spacing w:val="-5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автомобили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14:paraId="5CB79908" w14:textId="77777777" w:rsidR="00BF48C4" w:rsidRDefault="00000000">
      <w:pPr>
        <w:pStyle w:val="a4"/>
        <w:numPr>
          <w:ilvl w:val="0"/>
          <w:numId w:val="3"/>
        </w:numPr>
        <w:tabs>
          <w:tab w:val="left" w:pos="380"/>
        </w:tabs>
        <w:spacing w:before="4"/>
        <w:ind w:left="380" w:hanging="239"/>
        <w:jc w:val="left"/>
        <w:rPr>
          <w:sz w:val="28"/>
        </w:rPr>
      </w:pPr>
      <w:r>
        <w:rPr>
          <w:sz w:val="28"/>
        </w:rPr>
        <w:t>преднамеренная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порча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Участника;</w:t>
      </w:r>
    </w:p>
    <w:p w14:paraId="0A76C09F" w14:textId="77777777" w:rsidR="00BF48C4" w:rsidRDefault="00000000">
      <w:pPr>
        <w:pStyle w:val="a4"/>
        <w:numPr>
          <w:ilvl w:val="0"/>
          <w:numId w:val="3"/>
        </w:numPr>
        <w:tabs>
          <w:tab w:val="left" w:pos="380"/>
        </w:tabs>
        <w:spacing w:line="322" w:lineRule="exact"/>
        <w:ind w:left="380" w:hanging="239"/>
        <w:jc w:val="left"/>
        <w:rPr>
          <w:sz w:val="28"/>
        </w:rPr>
      </w:pPr>
      <w:r>
        <w:rPr>
          <w:sz w:val="28"/>
        </w:rPr>
        <w:t>нахождение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0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опьянения;</w:t>
      </w:r>
    </w:p>
    <w:p w14:paraId="08C838C8" w14:textId="77777777" w:rsidR="00BF48C4" w:rsidRDefault="00000000">
      <w:pPr>
        <w:pStyle w:val="a4"/>
        <w:numPr>
          <w:ilvl w:val="0"/>
          <w:numId w:val="3"/>
        </w:numPr>
        <w:tabs>
          <w:tab w:val="left" w:pos="380"/>
        </w:tabs>
        <w:spacing w:line="322" w:lineRule="exact"/>
        <w:ind w:left="380" w:hanging="239"/>
        <w:jc w:val="left"/>
        <w:rPr>
          <w:sz w:val="28"/>
        </w:rPr>
      </w:pPr>
      <w:r>
        <w:rPr>
          <w:sz w:val="28"/>
        </w:rPr>
        <w:t>разбрасывание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мусора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следования;</w:t>
      </w:r>
    </w:p>
    <w:p w14:paraId="0436F9CC" w14:textId="77777777" w:rsidR="00BF48C4" w:rsidRDefault="00000000">
      <w:pPr>
        <w:pStyle w:val="a4"/>
        <w:numPr>
          <w:ilvl w:val="0"/>
          <w:numId w:val="3"/>
        </w:numPr>
        <w:tabs>
          <w:tab w:val="left" w:pos="380"/>
        </w:tabs>
        <w:spacing w:line="322" w:lineRule="exact"/>
        <w:ind w:left="380" w:hanging="239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природоохранного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законодательства;</w:t>
      </w:r>
    </w:p>
    <w:p w14:paraId="4C19AFDF" w14:textId="77777777" w:rsidR="00BF48C4" w:rsidRDefault="00000000">
      <w:pPr>
        <w:pStyle w:val="a4"/>
        <w:numPr>
          <w:ilvl w:val="0"/>
          <w:numId w:val="3"/>
        </w:numPr>
        <w:tabs>
          <w:tab w:val="left" w:pos="438"/>
        </w:tabs>
        <w:ind w:right="144" w:firstLine="0"/>
        <w:jc w:val="left"/>
        <w:rPr>
          <w:sz w:val="28"/>
        </w:rPr>
      </w:pPr>
      <w:r>
        <w:rPr>
          <w:sz w:val="28"/>
        </w:rPr>
        <w:t>несоблюдение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 указаний Официальных лиц мероприятия.</w:t>
      </w:r>
    </w:p>
    <w:p w14:paraId="107CD0A9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line="322" w:lineRule="exact"/>
        <w:ind w:left="860" w:hanging="719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стартовый</w:t>
      </w:r>
      <w:r>
        <w:rPr>
          <w:spacing w:val="-7"/>
          <w:sz w:val="28"/>
        </w:rPr>
        <w:t xml:space="preserve"> </w:t>
      </w:r>
      <w:r>
        <w:rPr>
          <w:sz w:val="28"/>
        </w:rPr>
        <w:t>взнос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возвращается.</w:t>
      </w:r>
    </w:p>
    <w:p w14:paraId="1F5DA449" w14:textId="77777777" w:rsidR="00BF48C4" w:rsidRDefault="00000000">
      <w:pPr>
        <w:pStyle w:val="1"/>
        <w:numPr>
          <w:ilvl w:val="0"/>
          <w:numId w:val="6"/>
        </w:numPr>
        <w:tabs>
          <w:tab w:val="left" w:pos="741"/>
          <w:tab w:val="left" w:pos="3188"/>
          <w:tab w:val="left" w:pos="4679"/>
          <w:tab w:val="left" w:pos="7875"/>
        </w:tabs>
        <w:spacing w:before="162" w:line="240" w:lineRule="auto"/>
        <w:ind w:left="741" w:right="145" w:hanging="600"/>
      </w:pPr>
      <w:r>
        <w:rPr>
          <w:spacing w:val="-2"/>
        </w:rPr>
        <w:t>НАЧИСЛЕНИЕ</w:t>
      </w:r>
      <w:r>
        <w:tab/>
      </w:r>
      <w:r>
        <w:rPr>
          <w:spacing w:val="-2"/>
        </w:rPr>
        <w:t>ОЧКОВ.</w:t>
      </w:r>
      <w:r>
        <w:tab/>
      </w:r>
      <w:r>
        <w:rPr>
          <w:spacing w:val="-2"/>
        </w:rPr>
        <w:t>КЛАССИФИКАЦИЯ.</w:t>
      </w:r>
      <w:r>
        <w:tab/>
      </w:r>
      <w:r>
        <w:rPr>
          <w:spacing w:val="-2"/>
        </w:rPr>
        <w:t>ОПРЕДЕЛЕНИЕ РЕЗУЛЬТАТОВ</w:t>
      </w:r>
    </w:p>
    <w:p w14:paraId="66744388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before="153"/>
        <w:ind w:right="142" w:firstLine="0"/>
        <w:rPr>
          <w:sz w:val="28"/>
        </w:rPr>
      </w:pPr>
      <w:r>
        <w:rPr>
          <w:sz w:val="28"/>
        </w:rPr>
        <w:t>Результат экипажа на СС определяется по времени, затраченному на прохождение трассы СС от момента старта до финиша (при их наличии). Результат начисляется в поощрительных очках (далее по тексту – очки), начисленных в соответствии с таблицей начисления очков, где максимальное количество очков</w:t>
      </w:r>
      <w:r>
        <w:rPr>
          <w:spacing w:val="-1"/>
          <w:sz w:val="28"/>
        </w:rPr>
        <w:t xml:space="preserve"> </w:t>
      </w:r>
      <w:r>
        <w:rPr>
          <w:sz w:val="28"/>
        </w:rPr>
        <w:t>за каждую</w:t>
      </w:r>
      <w:r>
        <w:rPr>
          <w:spacing w:val="-1"/>
          <w:sz w:val="28"/>
        </w:rPr>
        <w:t xml:space="preserve"> </w:t>
      </w:r>
      <w:r>
        <w:rPr>
          <w:sz w:val="28"/>
        </w:rPr>
        <w:t>СС 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100 очков. Из полученного результата вычитается сумма баллов пенализаций, полученных экипажем на СС в 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пенализацией,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«Карнет 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2025».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очков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экипажа</w:t>
      </w:r>
      <w:r>
        <w:rPr>
          <w:spacing w:val="-3"/>
          <w:sz w:val="28"/>
        </w:rPr>
        <w:t xml:space="preserve"> </w:t>
      </w:r>
      <w:r>
        <w:rPr>
          <w:sz w:val="28"/>
        </w:rPr>
        <w:t>на СС.</w:t>
      </w:r>
    </w:p>
    <w:p w14:paraId="154FAF65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before="166" w:after="7"/>
        <w:ind w:left="860" w:hanging="719"/>
        <w:rPr>
          <w:sz w:val="28"/>
        </w:rPr>
      </w:pPr>
      <w:r>
        <w:rPr>
          <w:sz w:val="28"/>
        </w:rPr>
        <w:t>Таблица</w:t>
      </w:r>
      <w:r>
        <w:rPr>
          <w:spacing w:val="-11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очков:</w:t>
      </w:r>
    </w:p>
    <w:tbl>
      <w:tblPr>
        <w:tblStyle w:val="TableNormal"/>
        <w:tblW w:w="0" w:type="auto"/>
        <w:tblInd w:w="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802"/>
        <w:gridCol w:w="1604"/>
        <w:gridCol w:w="797"/>
        <w:gridCol w:w="1594"/>
        <w:gridCol w:w="802"/>
        <w:gridCol w:w="1608"/>
        <w:gridCol w:w="792"/>
      </w:tblGrid>
      <w:tr w:rsidR="00BF48C4" w14:paraId="4253949E" w14:textId="77777777">
        <w:trPr>
          <w:trHeight w:val="546"/>
        </w:trPr>
        <w:tc>
          <w:tcPr>
            <w:tcW w:w="1623" w:type="dxa"/>
          </w:tcPr>
          <w:p w14:paraId="2D087A41" w14:textId="77777777" w:rsidR="00BF48C4" w:rsidRDefault="00000000">
            <w:pPr>
              <w:pStyle w:val="TableParagraph"/>
              <w:spacing w:before="17" w:line="237" w:lineRule="auto"/>
              <w:ind w:left="234" w:right="149" w:firstLine="148"/>
            </w:pPr>
            <w:r>
              <w:rPr>
                <w:spacing w:val="-2"/>
              </w:rPr>
              <w:t xml:space="preserve">Результат </w:t>
            </w:r>
            <w:r>
              <w:t>(по</w:t>
            </w:r>
            <w:r>
              <w:rPr>
                <w:spacing w:val="-14"/>
              </w:rPr>
              <w:t xml:space="preserve"> </w:t>
            </w:r>
            <w:r>
              <w:t>времени)</w:t>
            </w:r>
          </w:p>
        </w:tc>
        <w:tc>
          <w:tcPr>
            <w:tcW w:w="802" w:type="dxa"/>
          </w:tcPr>
          <w:p w14:paraId="3946CACF" w14:textId="77777777" w:rsidR="00BF48C4" w:rsidRDefault="00000000">
            <w:pPr>
              <w:pStyle w:val="TableParagraph"/>
              <w:spacing w:before="140"/>
              <w:ind w:left="55"/>
              <w:jc w:val="center"/>
            </w:pPr>
            <w:r>
              <w:rPr>
                <w:spacing w:val="-4"/>
              </w:rPr>
              <w:t>Очки</w:t>
            </w:r>
          </w:p>
        </w:tc>
        <w:tc>
          <w:tcPr>
            <w:tcW w:w="1604" w:type="dxa"/>
          </w:tcPr>
          <w:p w14:paraId="6BDF2DB4" w14:textId="77777777" w:rsidR="00BF48C4" w:rsidRDefault="00000000">
            <w:pPr>
              <w:pStyle w:val="TableParagraph"/>
              <w:spacing w:before="17" w:line="237" w:lineRule="auto"/>
              <w:ind w:left="215" w:right="149" w:firstLine="148"/>
            </w:pPr>
            <w:r>
              <w:rPr>
                <w:spacing w:val="-2"/>
              </w:rPr>
              <w:t xml:space="preserve">Результат </w:t>
            </w:r>
            <w:r>
              <w:t>(по</w:t>
            </w:r>
            <w:r>
              <w:rPr>
                <w:spacing w:val="-14"/>
              </w:rPr>
              <w:t xml:space="preserve"> </w:t>
            </w:r>
            <w:r>
              <w:t>времени)</w:t>
            </w:r>
          </w:p>
        </w:tc>
        <w:tc>
          <w:tcPr>
            <w:tcW w:w="797" w:type="dxa"/>
          </w:tcPr>
          <w:p w14:paraId="6BE94FAB" w14:textId="77777777" w:rsidR="00BF48C4" w:rsidRDefault="00000000">
            <w:pPr>
              <w:pStyle w:val="TableParagraph"/>
              <w:spacing w:before="140"/>
              <w:ind w:left="41"/>
              <w:jc w:val="center"/>
            </w:pPr>
            <w:r>
              <w:rPr>
                <w:spacing w:val="-4"/>
              </w:rPr>
              <w:t>Очки</w:t>
            </w:r>
          </w:p>
        </w:tc>
        <w:tc>
          <w:tcPr>
            <w:tcW w:w="1594" w:type="dxa"/>
          </w:tcPr>
          <w:p w14:paraId="70A247EF" w14:textId="77777777" w:rsidR="00BF48C4" w:rsidRDefault="00000000">
            <w:pPr>
              <w:pStyle w:val="TableParagraph"/>
              <w:spacing w:before="17" w:line="237" w:lineRule="auto"/>
              <w:ind w:left="210" w:right="144" w:firstLine="148"/>
            </w:pPr>
            <w:r>
              <w:rPr>
                <w:spacing w:val="-2"/>
              </w:rPr>
              <w:t xml:space="preserve">Результат </w:t>
            </w:r>
            <w:r>
              <w:t>(по</w:t>
            </w:r>
            <w:r>
              <w:rPr>
                <w:spacing w:val="-14"/>
              </w:rPr>
              <w:t xml:space="preserve"> </w:t>
            </w:r>
            <w:r>
              <w:t>времени)</w:t>
            </w:r>
          </w:p>
        </w:tc>
        <w:tc>
          <w:tcPr>
            <w:tcW w:w="802" w:type="dxa"/>
          </w:tcPr>
          <w:p w14:paraId="1CAE7C8F" w14:textId="77777777" w:rsidR="00BF48C4" w:rsidRDefault="00000000">
            <w:pPr>
              <w:pStyle w:val="TableParagraph"/>
              <w:spacing w:before="140"/>
              <w:ind w:left="55" w:right="9"/>
              <w:jc w:val="center"/>
            </w:pPr>
            <w:r>
              <w:rPr>
                <w:spacing w:val="-4"/>
              </w:rPr>
              <w:t>Очки</w:t>
            </w:r>
          </w:p>
        </w:tc>
        <w:tc>
          <w:tcPr>
            <w:tcW w:w="1608" w:type="dxa"/>
          </w:tcPr>
          <w:p w14:paraId="6CED409B" w14:textId="77777777" w:rsidR="00BF48C4" w:rsidRDefault="00000000">
            <w:pPr>
              <w:pStyle w:val="TableParagraph"/>
              <w:spacing w:before="17" w:line="237" w:lineRule="auto"/>
              <w:ind w:left="220" w:right="148" w:firstLine="148"/>
            </w:pPr>
            <w:r>
              <w:rPr>
                <w:spacing w:val="-2"/>
              </w:rPr>
              <w:t xml:space="preserve">Результат </w:t>
            </w:r>
            <w:r>
              <w:t>(по</w:t>
            </w:r>
            <w:r>
              <w:rPr>
                <w:spacing w:val="-14"/>
              </w:rPr>
              <w:t xml:space="preserve"> </w:t>
            </w:r>
            <w:r>
              <w:t>времени)</w:t>
            </w:r>
          </w:p>
        </w:tc>
        <w:tc>
          <w:tcPr>
            <w:tcW w:w="792" w:type="dxa"/>
          </w:tcPr>
          <w:p w14:paraId="64D45F29" w14:textId="77777777" w:rsidR="00BF48C4" w:rsidRDefault="00000000">
            <w:pPr>
              <w:pStyle w:val="TableParagraph"/>
              <w:spacing w:before="140"/>
              <w:ind w:left="48"/>
              <w:jc w:val="center"/>
            </w:pPr>
            <w:r>
              <w:rPr>
                <w:spacing w:val="-4"/>
              </w:rPr>
              <w:t>Очки</w:t>
            </w:r>
          </w:p>
        </w:tc>
      </w:tr>
      <w:tr w:rsidR="00BF48C4" w14:paraId="2E5D955A" w14:textId="77777777">
        <w:trPr>
          <w:trHeight w:val="431"/>
        </w:trPr>
        <w:tc>
          <w:tcPr>
            <w:tcW w:w="1623" w:type="dxa"/>
          </w:tcPr>
          <w:p w14:paraId="1B793A62" w14:textId="77777777" w:rsidR="00BF48C4" w:rsidRDefault="00000000">
            <w:pPr>
              <w:pStyle w:val="TableParagraph"/>
              <w:spacing w:before="82"/>
              <w:ind w:left="2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02" w:type="dxa"/>
          </w:tcPr>
          <w:p w14:paraId="14C171EF" w14:textId="77777777" w:rsidR="00BF48C4" w:rsidRDefault="00000000">
            <w:pPr>
              <w:pStyle w:val="TableParagraph"/>
              <w:spacing w:before="87"/>
              <w:ind w:left="55" w:right="26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1604" w:type="dxa"/>
          </w:tcPr>
          <w:p w14:paraId="5C3C975E" w14:textId="77777777" w:rsidR="00BF48C4" w:rsidRDefault="00000000">
            <w:pPr>
              <w:pStyle w:val="TableParagraph"/>
              <w:spacing w:before="8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97" w:type="dxa"/>
          </w:tcPr>
          <w:p w14:paraId="1B87DE2C" w14:textId="77777777" w:rsidR="00BF48C4" w:rsidRDefault="00000000">
            <w:pPr>
              <w:pStyle w:val="TableParagraph"/>
              <w:spacing w:before="87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66</w:t>
            </w:r>
          </w:p>
        </w:tc>
        <w:tc>
          <w:tcPr>
            <w:tcW w:w="1594" w:type="dxa"/>
          </w:tcPr>
          <w:p w14:paraId="4662FC79" w14:textId="77777777" w:rsidR="00BF48C4" w:rsidRDefault="00000000">
            <w:pPr>
              <w:pStyle w:val="TableParagraph"/>
              <w:spacing w:before="82"/>
              <w:ind w:left="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802" w:type="dxa"/>
          </w:tcPr>
          <w:p w14:paraId="5E7C9A87" w14:textId="77777777" w:rsidR="00BF48C4" w:rsidRDefault="00000000">
            <w:pPr>
              <w:pStyle w:val="TableParagraph"/>
              <w:spacing w:before="87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1608" w:type="dxa"/>
          </w:tcPr>
          <w:p w14:paraId="6D410E73" w14:textId="77777777" w:rsidR="00BF48C4" w:rsidRDefault="00000000">
            <w:pPr>
              <w:pStyle w:val="TableParagraph"/>
              <w:spacing w:before="82"/>
              <w:ind w:left="5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792" w:type="dxa"/>
          </w:tcPr>
          <w:p w14:paraId="73D430B5" w14:textId="77777777" w:rsidR="00BF48C4" w:rsidRDefault="00000000">
            <w:pPr>
              <w:pStyle w:val="TableParagraph"/>
              <w:spacing w:before="87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35</w:t>
            </w:r>
          </w:p>
        </w:tc>
      </w:tr>
      <w:tr w:rsidR="00BF48C4" w14:paraId="334F396D" w14:textId="77777777">
        <w:trPr>
          <w:trHeight w:val="436"/>
        </w:trPr>
        <w:tc>
          <w:tcPr>
            <w:tcW w:w="1623" w:type="dxa"/>
          </w:tcPr>
          <w:p w14:paraId="57377270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02" w:type="dxa"/>
          </w:tcPr>
          <w:p w14:paraId="052E1D3D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95</w:t>
            </w:r>
          </w:p>
        </w:tc>
        <w:tc>
          <w:tcPr>
            <w:tcW w:w="1604" w:type="dxa"/>
          </w:tcPr>
          <w:p w14:paraId="55246BE0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97" w:type="dxa"/>
          </w:tcPr>
          <w:p w14:paraId="714B4B7C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63</w:t>
            </w:r>
          </w:p>
        </w:tc>
        <w:tc>
          <w:tcPr>
            <w:tcW w:w="1594" w:type="dxa"/>
          </w:tcPr>
          <w:p w14:paraId="709BCF73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802" w:type="dxa"/>
          </w:tcPr>
          <w:p w14:paraId="24727547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1608" w:type="dxa"/>
          </w:tcPr>
          <w:p w14:paraId="5609DA11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792" w:type="dxa"/>
          </w:tcPr>
          <w:p w14:paraId="52FF9DA2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  <w:tr w:rsidR="00BF48C4" w14:paraId="4A26CA41" w14:textId="77777777">
        <w:trPr>
          <w:trHeight w:val="431"/>
        </w:trPr>
        <w:tc>
          <w:tcPr>
            <w:tcW w:w="1623" w:type="dxa"/>
          </w:tcPr>
          <w:p w14:paraId="015AE1D1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02" w:type="dxa"/>
          </w:tcPr>
          <w:p w14:paraId="1695D2E3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90</w:t>
            </w:r>
          </w:p>
        </w:tc>
        <w:tc>
          <w:tcPr>
            <w:tcW w:w="1604" w:type="dxa"/>
          </w:tcPr>
          <w:p w14:paraId="0CC81EA5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97" w:type="dxa"/>
          </w:tcPr>
          <w:p w14:paraId="744C4630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  <w:tc>
          <w:tcPr>
            <w:tcW w:w="1594" w:type="dxa"/>
          </w:tcPr>
          <w:p w14:paraId="2D2DA85F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02" w:type="dxa"/>
          </w:tcPr>
          <w:p w14:paraId="4BA10938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1608" w:type="dxa"/>
          </w:tcPr>
          <w:p w14:paraId="7BEB98D5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792" w:type="dxa"/>
          </w:tcPr>
          <w:p w14:paraId="18532E60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</w:tr>
      <w:tr w:rsidR="00BF48C4" w14:paraId="15B92F50" w14:textId="77777777">
        <w:trPr>
          <w:trHeight w:val="436"/>
        </w:trPr>
        <w:tc>
          <w:tcPr>
            <w:tcW w:w="1623" w:type="dxa"/>
          </w:tcPr>
          <w:p w14:paraId="4D29EDFD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02" w:type="dxa"/>
          </w:tcPr>
          <w:p w14:paraId="5C9BDC99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87</w:t>
            </w:r>
          </w:p>
        </w:tc>
        <w:tc>
          <w:tcPr>
            <w:tcW w:w="1604" w:type="dxa"/>
          </w:tcPr>
          <w:p w14:paraId="626AC3AE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97" w:type="dxa"/>
          </w:tcPr>
          <w:p w14:paraId="34E1CBD8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58</w:t>
            </w:r>
          </w:p>
        </w:tc>
        <w:tc>
          <w:tcPr>
            <w:tcW w:w="1594" w:type="dxa"/>
          </w:tcPr>
          <w:p w14:paraId="5555EAF2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802" w:type="dxa"/>
          </w:tcPr>
          <w:p w14:paraId="5C2318B5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1608" w:type="dxa"/>
          </w:tcPr>
          <w:p w14:paraId="4977CCF1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792" w:type="dxa"/>
          </w:tcPr>
          <w:p w14:paraId="13FE16B1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</w:tr>
      <w:tr w:rsidR="00BF48C4" w14:paraId="35BCA446" w14:textId="77777777">
        <w:trPr>
          <w:trHeight w:val="436"/>
        </w:trPr>
        <w:tc>
          <w:tcPr>
            <w:tcW w:w="1623" w:type="dxa"/>
          </w:tcPr>
          <w:p w14:paraId="7C58CD93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02" w:type="dxa"/>
          </w:tcPr>
          <w:p w14:paraId="75D38579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84</w:t>
            </w:r>
          </w:p>
        </w:tc>
        <w:tc>
          <w:tcPr>
            <w:tcW w:w="1604" w:type="dxa"/>
          </w:tcPr>
          <w:p w14:paraId="4EB46393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97" w:type="dxa"/>
          </w:tcPr>
          <w:p w14:paraId="795CD88A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56</w:t>
            </w:r>
          </w:p>
        </w:tc>
        <w:tc>
          <w:tcPr>
            <w:tcW w:w="1594" w:type="dxa"/>
          </w:tcPr>
          <w:p w14:paraId="79EC13AD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802" w:type="dxa"/>
          </w:tcPr>
          <w:p w14:paraId="70BBC343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1608" w:type="dxa"/>
          </w:tcPr>
          <w:p w14:paraId="6E3EE570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792" w:type="dxa"/>
          </w:tcPr>
          <w:p w14:paraId="7DF4DC84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</w:tr>
      <w:tr w:rsidR="00BF48C4" w14:paraId="20499D38" w14:textId="77777777">
        <w:trPr>
          <w:trHeight w:val="431"/>
        </w:trPr>
        <w:tc>
          <w:tcPr>
            <w:tcW w:w="1623" w:type="dxa"/>
          </w:tcPr>
          <w:p w14:paraId="20F6CFB3" w14:textId="77777777" w:rsidR="00BF48C4" w:rsidRDefault="00000000">
            <w:pPr>
              <w:pStyle w:val="TableParagraph"/>
              <w:spacing w:before="82"/>
              <w:ind w:left="29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02" w:type="dxa"/>
          </w:tcPr>
          <w:p w14:paraId="378AB755" w14:textId="77777777" w:rsidR="00BF48C4" w:rsidRDefault="00000000">
            <w:pPr>
              <w:pStyle w:val="TableParagraph"/>
              <w:spacing w:before="87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81</w:t>
            </w:r>
          </w:p>
        </w:tc>
        <w:tc>
          <w:tcPr>
            <w:tcW w:w="1604" w:type="dxa"/>
          </w:tcPr>
          <w:p w14:paraId="5FA7FF49" w14:textId="77777777" w:rsidR="00BF48C4" w:rsidRDefault="00000000">
            <w:pPr>
              <w:pStyle w:val="TableParagraph"/>
              <w:spacing w:before="8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97" w:type="dxa"/>
          </w:tcPr>
          <w:p w14:paraId="4AF97154" w14:textId="77777777" w:rsidR="00BF48C4" w:rsidRDefault="00000000">
            <w:pPr>
              <w:pStyle w:val="TableParagraph"/>
              <w:spacing w:before="87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1594" w:type="dxa"/>
          </w:tcPr>
          <w:p w14:paraId="5E7D8D3D" w14:textId="77777777" w:rsidR="00BF48C4" w:rsidRDefault="00000000">
            <w:pPr>
              <w:pStyle w:val="TableParagraph"/>
              <w:spacing w:before="82"/>
              <w:ind w:left="9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802" w:type="dxa"/>
          </w:tcPr>
          <w:p w14:paraId="11A04251" w14:textId="77777777" w:rsidR="00BF48C4" w:rsidRDefault="00000000">
            <w:pPr>
              <w:pStyle w:val="TableParagraph"/>
              <w:spacing w:before="87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1608" w:type="dxa"/>
          </w:tcPr>
          <w:p w14:paraId="4C1CD925" w14:textId="77777777" w:rsidR="00BF48C4" w:rsidRDefault="00000000">
            <w:pPr>
              <w:pStyle w:val="TableParagraph"/>
              <w:spacing w:before="82"/>
              <w:ind w:left="5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92" w:type="dxa"/>
          </w:tcPr>
          <w:p w14:paraId="09C3315E" w14:textId="77777777" w:rsidR="00BF48C4" w:rsidRDefault="00000000">
            <w:pPr>
              <w:pStyle w:val="TableParagraph"/>
              <w:spacing w:before="87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</w:tr>
      <w:tr w:rsidR="00BF48C4" w14:paraId="465B2738" w14:textId="77777777">
        <w:trPr>
          <w:trHeight w:val="435"/>
        </w:trPr>
        <w:tc>
          <w:tcPr>
            <w:tcW w:w="1623" w:type="dxa"/>
          </w:tcPr>
          <w:p w14:paraId="43213E6B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02" w:type="dxa"/>
          </w:tcPr>
          <w:p w14:paraId="6D6456E0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78</w:t>
            </w:r>
          </w:p>
        </w:tc>
        <w:tc>
          <w:tcPr>
            <w:tcW w:w="1604" w:type="dxa"/>
          </w:tcPr>
          <w:p w14:paraId="3D65BE92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797" w:type="dxa"/>
          </w:tcPr>
          <w:p w14:paraId="034CAFCC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52</w:t>
            </w:r>
          </w:p>
        </w:tc>
        <w:tc>
          <w:tcPr>
            <w:tcW w:w="1594" w:type="dxa"/>
          </w:tcPr>
          <w:p w14:paraId="3000E6E6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802" w:type="dxa"/>
          </w:tcPr>
          <w:p w14:paraId="2DA6CB77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1608" w:type="dxa"/>
          </w:tcPr>
          <w:p w14:paraId="72D870C4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792" w:type="dxa"/>
          </w:tcPr>
          <w:p w14:paraId="746AF58D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</w:tr>
      <w:tr w:rsidR="00BF48C4" w14:paraId="45CDE01F" w14:textId="77777777">
        <w:trPr>
          <w:trHeight w:val="431"/>
        </w:trPr>
        <w:tc>
          <w:tcPr>
            <w:tcW w:w="1623" w:type="dxa"/>
          </w:tcPr>
          <w:p w14:paraId="31FC7912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02" w:type="dxa"/>
          </w:tcPr>
          <w:p w14:paraId="3DBD6654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75</w:t>
            </w:r>
          </w:p>
        </w:tc>
        <w:tc>
          <w:tcPr>
            <w:tcW w:w="1604" w:type="dxa"/>
          </w:tcPr>
          <w:p w14:paraId="260B8699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97" w:type="dxa"/>
          </w:tcPr>
          <w:p w14:paraId="23376C82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1594" w:type="dxa"/>
          </w:tcPr>
          <w:p w14:paraId="204A714C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802" w:type="dxa"/>
          </w:tcPr>
          <w:p w14:paraId="62E941AE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1608" w:type="dxa"/>
          </w:tcPr>
          <w:p w14:paraId="29899E95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792" w:type="dxa"/>
          </w:tcPr>
          <w:p w14:paraId="1F9582F6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</w:tr>
      <w:tr w:rsidR="00BF48C4" w14:paraId="33CA4E88" w14:textId="77777777">
        <w:trPr>
          <w:trHeight w:val="436"/>
        </w:trPr>
        <w:tc>
          <w:tcPr>
            <w:tcW w:w="1623" w:type="dxa"/>
          </w:tcPr>
          <w:p w14:paraId="061BED6A" w14:textId="77777777" w:rsidR="00BF48C4" w:rsidRDefault="00000000">
            <w:pPr>
              <w:pStyle w:val="TableParagraph"/>
              <w:spacing w:before="87"/>
              <w:ind w:left="29" w:righ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02" w:type="dxa"/>
          </w:tcPr>
          <w:p w14:paraId="786FC16A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604" w:type="dxa"/>
          </w:tcPr>
          <w:p w14:paraId="725BEB67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97" w:type="dxa"/>
          </w:tcPr>
          <w:p w14:paraId="4B62BDD6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  <w:tc>
          <w:tcPr>
            <w:tcW w:w="1594" w:type="dxa"/>
          </w:tcPr>
          <w:p w14:paraId="2619987B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802" w:type="dxa"/>
          </w:tcPr>
          <w:p w14:paraId="3EFB6314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37</w:t>
            </w:r>
          </w:p>
        </w:tc>
        <w:tc>
          <w:tcPr>
            <w:tcW w:w="1608" w:type="dxa"/>
          </w:tcPr>
          <w:p w14:paraId="4D14B92D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792" w:type="dxa"/>
          </w:tcPr>
          <w:p w14:paraId="2F10D50E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</w:tr>
      <w:tr w:rsidR="00BF48C4" w14:paraId="50F32531" w14:textId="77777777">
        <w:trPr>
          <w:trHeight w:val="435"/>
        </w:trPr>
        <w:tc>
          <w:tcPr>
            <w:tcW w:w="1623" w:type="dxa"/>
          </w:tcPr>
          <w:p w14:paraId="73338614" w14:textId="77777777" w:rsidR="00BF48C4" w:rsidRDefault="00000000">
            <w:pPr>
              <w:pStyle w:val="TableParagraph"/>
              <w:spacing w:before="87"/>
              <w:ind w:left="2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02" w:type="dxa"/>
          </w:tcPr>
          <w:p w14:paraId="1AABA2D5" w14:textId="77777777" w:rsidR="00BF48C4" w:rsidRDefault="00000000">
            <w:pPr>
              <w:pStyle w:val="TableParagraph"/>
              <w:spacing w:before="92"/>
              <w:ind w:left="55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69</w:t>
            </w:r>
          </w:p>
        </w:tc>
        <w:tc>
          <w:tcPr>
            <w:tcW w:w="1604" w:type="dxa"/>
          </w:tcPr>
          <w:p w14:paraId="459278B4" w14:textId="77777777" w:rsidR="00BF48C4" w:rsidRDefault="00000000">
            <w:pPr>
              <w:pStyle w:val="TableParagraph"/>
              <w:spacing w:before="8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97" w:type="dxa"/>
          </w:tcPr>
          <w:p w14:paraId="1F2D7B7E" w14:textId="77777777" w:rsidR="00BF48C4" w:rsidRDefault="00000000">
            <w:pPr>
              <w:pStyle w:val="TableParagraph"/>
              <w:spacing w:before="92"/>
              <w:ind w:left="41" w:right="41"/>
              <w:jc w:val="center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1594" w:type="dxa"/>
          </w:tcPr>
          <w:p w14:paraId="2EE74C0B" w14:textId="77777777" w:rsidR="00BF48C4" w:rsidRDefault="00000000">
            <w:pPr>
              <w:pStyle w:val="TableParagraph"/>
              <w:spacing w:before="87"/>
              <w:ind w:lef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02" w:type="dxa"/>
          </w:tcPr>
          <w:p w14:paraId="7A5D0F78" w14:textId="77777777" w:rsidR="00BF48C4" w:rsidRDefault="00000000">
            <w:pPr>
              <w:pStyle w:val="TableParagraph"/>
              <w:spacing w:before="92"/>
              <w:ind w:left="55" w:righ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608" w:type="dxa"/>
          </w:tcPr>
          <w:p w14:paraId="5F2767C0" w14:textId="77777777" w:rsidR="00BF48C4" w:rsidRDefault="00000000">
            <w:pPr>
              <w:pStyle w:val="TableParagraph"/>
              <w:spacing w:before="87"/>
              <w:ind w:left="5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792" w:type="dxa"/>
          </w:tcPr>
          <w:p w14:paraId="05C42604" w14:textId="77777777" w:rsidR="00BF48C4" w:rsidRDefault="00000000">
            <w:pPr>
              <w:pStyle w:val="TableParagraph"/>
              <w:spacing w:before="92"/>
              <w:ind w:left="48" w:righ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</w:tr>
    </w:tbl>
    <w:p w14:paraId="1AE6BC6B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before="318"/>
        <w:ind w:right="151" w:firstLine="0"/>
        <w:rPr>
          <w:sz w:val="28"/>
        </w:rPr>
      </w:pPr>
      <w:r>
        <w:rPr>
          <w:sz w:val="28"/>
        </w:rPr>
        <w:t xml:space="preserve">Время прохождения Специальной Секции измеряется до сотой доли </w:t>
      </w:r>
      <w:r>
        <w:rPr>
          <w:spacing w:val="-2"/>
          <w:sz w:val="28"/>
        </w:rPr>
        <w:t>секунды.</w:t>
      </w:r>
    </w:p>
    <w:p w14:paraId="20D712C4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1" w:firstLine="0"/>
        <w:rPr>
          <w:sz w:val="28"/>
        </w:rPr>
      </w:pPr>
      <w:r>
        <w:rPr>
          <w:sz w:val="28"/>
        </w:rPr>
        <w:t>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75F79E06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2" w:firstLine="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пересматриваться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полученные ранее этими Экипажами пенализации. Побеждает тот, у кого пенализаций было </w:t>
      </w:r>
      <w:r>
        <w:rPr>
          <w:spacing w:val="-2"/>
          <w:sz w:val="28"/>
        </w:rPr>
        <w:lastRenderedPageBreak/>
        <w:t>меньше.</w:t>
      </w:r>
    </w:p>
    <w:p w14:paraId="37764E8E" w14:textId="77777777" w:rsidR="00BF48C4" w:rsidRDefault="00BF48C4">
      <w:pPr>
        <w:pStyle w:val="a4"/>
        <w:rPr>
          <w:sz w:val="28"/>
        </w:rPr>
        <w:sectPr w:rsidR="00BF48C4">
          <w:pgSz w:w="11910" w:h="16840"/>
          <w:pgMar w:top="480" w:right="708" w:bottom="280" w:left="992" w:header="720" w:footer="720" w:gutter="0"/>
          <w:cols w:space="720"/>
        </w:sectPr>
      </w:pPr>
    </w:p>
    <w:p w14:paraId="50B07986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spacing w:before="61"/>
        <w:ind w:right="143" w:firstLine="0"/>
        <w:rPr>
          <w:sz w:val="28"/>
        </w:rPr>
      </w:pPr>
      <w:r>
        <w:rPr>
          <w:sz w:val="28"/>
        </w:rPr>
        <w:lastRenderedPageBreak/>
        <w:t>В случае повторного равенства будет пересматриваться количество пройденных Специальных Секций каждым Экипажем. Побеждает тот, у кого пройдено большее количество секций.</w:t>
      </w:r>
    </w:p>
    <w:p w14:paraId="1D32DEA7" w14:textId="77777777" w:rsidR="00BF48C4" w:rsidRDefault="00000000">
      <w:pPr>
        <w:pStyle w:val="a4"/>
        <w:numPr>
          <w:ilvl w:val="1"/>
          <w:numId w:val="6"/>
        </w:numPr>
        <w:tabs>
          <w:tab w:val="left" w:pos="860"/>
        </w:tabs>
        <w:ind w:right="142" w:firstLine="0"/>
        <w:rPr>
          <w:sz w:val="28"/>
        </w:rPr>
      </w:pPr>
      <w:r>
        <w:rPr>
          <w:sz w:val="28"/>
        </w:rPr>
        <w:t>В случае дальнейшего равенства побеждает Экипаж, показавший лучший результат на последней СС.</w:t>
      </w:r>
    </w:p>
    <w:p w14:paraId="43945F65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167"/>
        <w:ind w:hanging="720"/>
      </w:pPr>
      <w:r>
        <w:t>ЗАЯВЛЕНИЯ.</w:t>
      </w:r>
      <w:r>
        <w:rPr>
          <w:spacing w:val="-11"/>
        </w:rPr>
        <w:t xml:space="preserve"> </w:t>
      </w:r>
      <w:r>
        <w:t>ПРОТЕСТЫ.</w:t>
      </w:r>
      <w:r>
        <w:rPr>
          <w:spacing w:val="-11"/>
        </w:rPr>
        <w:t xml:space="preserve"> </w:t>
      </w:r>
      <w:r>
        <w:rPr>
          <w:spacing w:val="-2"/>
        </w:rPr>
        <w:t>АППЕЛЯЦИЯ</w:t>
      </w:r>
    </w:p>
    <w:p w14:paraId="2E1C7E68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0" w:firstLine="0"/>
        <w:rPr>
          <w:sz w:val="28"/>
        </w:rPr>
      </w:pPr>
      <w:r>
        <w:rPr>
          <w:sz w:val="28"/>
        </w:rPr>
        <w:t>Любой участник соревнования имеет право подать неофициальную жалобу</w:t>
      </w:r>
      <w:r>
        <w:rPr>
          <w:spacing w:val="40"/>
          <w:sz w:val="28"/>
        </w:rPr>
        <w:t xml:space="preserve"> </w:t>
      </w:r>
      <w:r>
        <w:t xml:space="preserve">– </w:t>
      </w:r>
      <w:r>
        <w:rPr>
          <w:b/>
          <w:sz w:val="28"/>
        </w:rPr>
        <w:t xml:space="preserve">Заявление </w:t>
      </w:r>
      <w:r>
        <w:rPr>
          <w:sz w:val="28"/>
        </w:rPr>
        <w:t>в Главную судейскую коллегию (ГСК) соревнования. Заявления должны вручаться Главному судье, Главному секретарю, или судье при участниках. Заявления подаются в письменной форме с указанием времени его подачи и не сопровождаются залоговым взносом.</w:t>
      </w:r>
    </w:p>
    <w:p w14:paraId="162A3805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3"/>
        <w:ind w:right="149" w:firstLine="0"/>
        <w:rPr>
          <w:sz w:val="28"/>
        </w:rPr>
      </w:pPr>
      <w:r>
        <w:rPr>
          <w:sz w:val="28"/>
        </w:rPr>
        <w:t>Заявления подаются на ошибки в подсчетах и представлении результатов, данных экипажей и прочих фактах. Заявления являются формой решения вопросов, конфликтов, противоречий до подачи Протеста.</w:t>
      </w:r>
    </w:p>
    <w:p w14:paraId="6CB3E24B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7" w:firstLine="0"/>
        <w:rPr>
          <w:sz w:val="28"/>
        </w:rPr>
      </w:pPr>
      <w:r>
        <w:rPr>
          <w:sz w:val="28"/>
        </w:rPr>
        <w:t>Сроки подачи Заявлений аналогичны срокам подачи Протестов. Заявитель вправе самостоятельно принимать решение подавать ему Протест или Заявление.</w:t>
      </w:r>
    </w:p>
    <w:p w14:paraId="4BFD4637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0" w:firstLine="0"/>
        <w:rPr>
          <w:sz w:val="28"/>
        </w:rPr>
      </w:pPr>
      <w:r>
        <w:rPr>
          <w:sz w:val="28"/>
        </w:rPr>
        <w:t>Решения по поданным заявлениям должны быть приняты в течение 60 минут после подачи, и доведены ГСК до Заявителя.</w:t>
      </w:r>
    </w:p>
    <w:p w14:paraId="4E7B8645" w14:textId="2ADA361B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5" w:firstLine="0"/>
        <w:rPr>
          <w:sz w:val="28"/>
        </w:rPr>
      </w:pPr>
      <w:r>
        <w:rPr>
          <w:sz w:val="28"/>
        </w:rPr>
        <w:t xml:space="preserve">В соответствии со Спортивным Кодексом РАФ любой Заявитель имеет право подать официальную жалобу – Протест в Главную судейскую коллегию (ГСК) соревнования. Протесты должны вручаться Главному судье, Главному секретарю или судье при участниках. Протест подается в письменной форме с указанием времени его подачи. Каждый протест должен сопровождаться денежным залогом в размере </w:t>
      </w:r>
      <w:r w:rsidR="008F7E75">
        <w:rPr>
          <w:sz w:val="28"/>
        </w:rPr>
        <w:t>10 000 (десять тысяч) рублей</w:t>
      </w:r>
      <w:r>
        <w:rPr>
          <w:sz w:val="28"/>
        </w:rPr>
        <w:t>. В устной форме протесты не принимаются.</w:t>
      </w:r>
    </w:p>
    <w:p w14:paraId="73DADA2F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spacing w:before="1"/>
        <w:ind w:right="135" w:firstLine="0"/>
        <w:rPr>
          <w:sz w:val="28"/>
        </w:rPr>
      </w:pPr>
      <w:r>
        <w:rPr>
          <w:sz w:val="28"/>
        </w:rPr>
        <w:t>В Протесте должны указываться ссылки на соответствующие пункты регламентирующей документации, причины подачи протеста, против кого, либо чего подается протест.</w:t>
      </w:r>
    </w:p>
    <w:p w14:paraId="2DF1241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3" w:firstLine="0"/>
        <w:rPr>
          <w:sz w:val="28"/>
        </w:rPr>
      </w:pPr>
      <w:r>
        <w:rPr>
          <w:sz w:val="28"/>
        </w:rPr>
        <w:t>Не принимаются протесты против решений, вынесенных судьями линии финиша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судьями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 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обязанностей.</w:t>
      </w:r>
    </w:p>
    <w:p w14:paraId="1702C9FF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5" w:firstLine="0"/>
        <w:rPr>
          <w:sz w:val="28"/>
        </w:rPr>
      </w:pPr>
      <w:r>
        <w:rPr>
          <w:sz w:val="28"/>
        </w:rPr>
        <w:t xml:space="preserve">Не принимается одиночный протест, поданный против нескольких заявителей, а также не принимается протест, поданный совместно несколькими </w:t>
      </w:r>
      <w:r>
        <w:rPr>
          <w:spacing w:val="-2"/>
          <w:sz w:val="28"/>
        </w:rPr>
        <w:t>заявителями.</w:t>
      </w:r>
    </w:p>
    <w:p w14:paraId="610BF93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0" w:firstLine="0"/>
        <w:rPr>
          <w:sz w:val="28"/>
        </w:rPr>
      </w:pPr>
      <w:r>
        <w:rPr>
          <w:sz w:val="28"/>
        </w:rPr>
        <w:t xml:space="preserve">Сроки подачи Протестов </w:t>
      </w:r>
      <w:r>
        <w:t xml:space="preserve">– </w:t>
      </w:r>
      <w:r>
        <w:rPr>
          <w:sz w:val="28"/>
        </w:rPr>
        <w:t>в соответствии с п.3.9.3 Главы №3 Спортивного Кодекса РАФ, в том числе:</w:t>
      </w:r>
    </w:p>
    <w:p w14:paraId="23650BC0" w14:textId="77777777" w:rsidR="00BF48C4" w:rsidRDefault="00000000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ind w:right="265"/>
        <w:rPr>
          <w:sz w:val="28"/>
        </w:rPr>
      </w:pPr>
      <w:r>
        <w:rPr>
          <w:sz w:val="28"/>
        </w:rPr>
        <w:t>Протест против решения Технического контролера или результатов ТИ должен быть подан непосредственно после вынесения этого решения.</w:t>
      </w:r>
    </w:p>
    <w:p w14:paraId="76808AE1" w14:textId="77777777" w:rsidR="00BF48C4" w:rsidRDefault="00000000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ind w:right="265"/>
        <w:rPr>
          <w:sz w:val="28"/>
        </w:rPr>
      </w:pPr>
      <w:r>
        <w:rPr>
          <w:sz w:val="28"/>
        </w:rPr>
        <w:t>Протест против любой ошибки или нарушения установленных правил, должен быть подан не позднее тридцати минут после официальной публикации предварительных результатов.</w:t>
      </w:r>
    </w:p>
    <w:p w14:paraId="3C5CDA8A" w14:textId="77777777" w:rsidR="00BF48C4" w:rsidRDefault="00000000">
      <w:pPr>
        <w:pStyle w:val="a4"/>
        <w:numPr>
          <w:ilvl w:val="1"/>
          <w:numId w:val="6"/>
        </w:numPr>
        <w:tabs>
          <w:tab w:val="left" w:pos="928"/>
        </w:tabs>
        <w:ind w:right="137" w:firstLine="0"/>
        <w:rPr>
          <w:sz w:val="28"/>
        </w:rPr>
      </w:pPr>
      <w:r>
        <w:rPr>
          <w:sz w:val="28"/>
        </w:rPr>
        <w:t>Заявители имеют право апеллировать против решений, вынесенных Главной судейской коллегией (ГСК) соревнования, перед Апелляционным судом РАФ в соответствии со Спортивным Кодексом РАФ. Они должны, под угрозой потери своего права на апелляцию, известить в письменном виде ГСК о своем намерении апеллировать в течение одного часа после публикации решения.</w:t>
      </w:r>
    </w:p>
    <w:p w14:paraId="5138C343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162" w:line="240" w:lineRule="auto"/>
        <w:ind w:hanging="720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ПРОВЕРКИ</w:t>
      </w:r>
    </w:p>
    <w:p w14:paraId="09A7C719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left="855" w:hanging="714"/>
        <w:rPr>
          <w:sz w:val="28"/>
        </w:rPr>
      </w:pPr>
      <w:r>
        <w:rPr>
          <w:sz w:val="28"/>
        </w:rPr>
        <w:t>Заключительным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проверкам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подвергаться:</w:t>
      </w:r>
    </w:p>
    <w:p w14:paraId="048DB0D3" w14:textId="77777777" w:rsidR="00BF48C4" w:rsidRDefault="00BF48C4">
      <w:pPr>
        <w:pStyle w:val="a4"/>
        <w:rPr>
          <w:sz w:val="28"/>
        </w:rPr>
        <w:sectPr w:rsidR="00BF48C4">
          <w:pgSz w:w="11910" w:h="16840"/>
          <w:pgMar w:top="480" w:right="708" w:bottom="280" w:left="992" w:header="720" w:footer="720" w:gutter="0"/>
          <w:cols w:space="720"/>
        </w:sectPr>
      </w:pPr>
    </w:p>
    <w:p w14:paraId="4AC53E9B" w14:textId="77777777" w:rsidR="00BF48C4" w:rsidRDefault="00000000">
      <w:pPr>
        <w:pStyle w:val="a4"/>
        <w:numPr>
          <w:ilvl w:val="0"/>
          <w:numId w:val="1"/>
        </w:numPr>
        <w:tabs>
          <w:tab w:val="left" w:pos="1418"/>
        </w:tabs>
        <w:spacing w:before="80" w:line="342" w:lineRule="exact"/>
        <w:ind w:hanging="427"/>
        <w:jc w:val="left"/>
        <w:rPr>
          <w:sz w:val="28"/>
        </w:rPr>
      </w:pPr>
      <w:r>
        <w:rPr>
          <w:sz w:val="28"/>
        </w:rPr>
        <w:lastRenderedPageBreak/>
        <w:t>автомобили,</w:t>
      </w:r>
      <w:r>
        <w:rPr>
          <w:spacing w:val="-4"/>
          <w:sz w:val="28"/>
        </w:rPr>
        <w:t xml:space="preserve"> </w:t>
      </w:r>
      <w:r>
        <w:rPr>
          <w:sz w:val="28"/>
        </w:rPr>
        <w:t>занявшие</w:t>
      </w:r>
      <w:r>
        <w:rPr>
          <w:spacing w:val="-6"/>
          <w:sz w:val="28"/>
        </w:rPr>
        <w:t xml:space="preserve"> </w:t>
      </w:r>
      <w:r>
        <w:rPr>
          <w:sz w:val="28"/>
        </w:rPr>
        <w:t>1-3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зачетных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категориях;</w:t>
      </w:r>
    </w:p>
    <w:p w14:paraId="0BFFA3BE" w14:textId="77777777" w:rsidR="00BF48C4" w:rsidRDefault="00000000">
      <w:pPr>
        <w:pStyle w:val="a4"/>
        <w:numPr>
          <w:ilvl w:val="0"/>
          <w:numId w:val="1"/>
        </w:numPr>
        <w:tabs>
          <w:tab w:val="left" w:pos="1418"/>
          <w:tab w:val="left" w:pos="3188"/>
          <w:tab w:val="left" w:pos="3605"/>
          <w:tab w:val="left" w:pos="5227"/>
          <w:tab w:val="left" w:pos="6526"/>
          <w:tab w:val="left" w:pos="7708"/>
          <w:tab w:val="left" w:pos="9099"/>
          <w:tab w:val="left" w:pos="9660"/>
        </w:tabs>
        <w:spacing w:line="242" w:lineRule="auto"/>
        <w:ind w:right="258"/>
        <w:jc w:val="left"/>
        <w:rPr>
          <w:sz w:val="28"/>
        </w:rPr>
      </w:pPr>
      <w:r>
        <w:rPr>
          <w:spacing w:val="-2"/>
          <w:sz w:val="28"/>
        </w:rPr>
        <w:t>автомобили,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отношении</w:t>
      </w:r>
      <w:r>
        <w:rPr>
          <w:sz w:val="28"/>
        </w:rPr>
        <w:tab/>
      </w:r>
      <w:r>
        <w:rPr>
          <w:spacing w:val="-2"/>
          <w:sz w:val="28"/>
        </w:rPr>
        <w:t>которых</w:t>
      </w:r>
      <w:r>
        <w:rPr>
          <w:sz w:val="28"/>
        </w:rPr>
        <w:tab/>
      </w:r>
      <w:r>
        <w:rPr>
          <w:spacing w:val="-2"/>
          <w:sz w:val="28"/>
        </w:rPr>
        <w:t>поданы</w:t>
      </w:r>
      <w:r>
        <w:rPr>
          <w:sz w:val="28"/>
        </w:rPr>
        <w:tab/>
      </w:r>
      <w:r>
        <w:rPr>
          <w:spacing w:val="-2"/>
          <w:sz w:val="28"/>
        </w:rPr>
        <w:t>протесты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несоответствие техническим требованиям;</w:t>
      </w:r>
    </w:p>
    <w:p w14:paraId="693964EC" w14:textId="77777777" w:rsidR="00BF48C4" w:rsidRDefault="00000000">
      <w:pPr>
        <w:pStyle w:val="a4"/>
        <w:numPr>
          <w:ilvl w:val="0"/>
          <w:numId w:val="1"/>
        </w:numPr>
        <w:tabs>
          <w:tab w:val="left" w:pos="1418"/>
        </w:tabs>
        <w:spacing w:line="324" w:lineRule="exact"/>
        <w:ind w:hanging="427"/>
        <w:jc w:val="left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судьи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соревнования.</w:t>
      </w:r>
    </w:p>
    <w:p w14:paraId="59E194B7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9" w:firstLine="0"/>
        <w:rPr>
          <w:sz w:val="28"/>
        </w:rPr>
      </w:pPr>
      <w:r>
        <w:rPr>
          <w:sz w:val="28"/>
        </w:rPr>
        <w:t>Заключительные проверки могут включать в себя технические проверки отдельных узлов и агрегатов, которые осуществляются силами экипажа и технического контролера.</w:t>
      </w:r>
    </w:p>
    <w:p w14:paraId="3E13084C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156"/>
        <w:ind w:hanging="720"/>
      </w:pPr>
      <w:r>
        <w:t>НАГРАЖДЕНИЕ.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ФИНАНСИРОВАНИЯ</w:t>
      </w:r>
    </w:p>
    <w:p w14:paraId="7B3220F3" w14:textId="63CF2206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left="855" w:hanging="714"/>
        <w:rPr>
          <w:sz w:val="28"/>
        </w:rPr>
      </w:pPr>
      <w:r>
        <w:rPr>
          <w:sz w:val="28"/>
        </w:rPr>
        <w:t>Награждение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состоится</w:t>
      </w:r>
      <w:r>
        <w:rPr>
          <w:spacing w:val="-6"/>
          <w:sz w:val="28"/>
        </w:rPr>
        <w:t xml:space="preserve"> </w:t>
      </w:r>
      <w:r w:rsidR="008F7E75">
        <w:rPr>
          <w:sz w:val="28"/>
        </w:rPr>
        <w:t>у штаба соревнования</w:t>
      </w:r>
      <w:r>
        <w:rPr>
          <w:spacing w:val="-2"/>
          <w:sz w:val="28"/>
        </w:rPr>
        <w:t>.</w:t>
      </w:r>
    </w:p>
    <w:p w14:paraId="4D270635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  <w:tab w:val="left" w:pos="2419"/>
          <w:tab w:val="left" w:pos="4025"/>
          <w:tab w:val="left" w:pos="4428"/>
          <w:tab w:val="left" w:pos="5767"/>
          <w:tab w:val="left" w:pos="7022"/>
          <w:tab w:val="left" w:pos="8974"/>
        </w:tabs>
        <w:spacing w:before="5"/>
        <w:ind w:right="145" w:firstLine="0"/>
        <w:rPr>
          <w:sz w:val="28"/>
        </w:rPr>
      </w:pPr>
      <w:r>
        <w:rPr>
          <w:spacing w:val="-2"/>
          <w:sz w:val="28"/>
        </w:rPr>
        <w:t>Медалями,</w:t>
      </w:r>
      <w:r>
        <w:rPr>
          <w:sz w:val="28"/>
        </w:rPr>
        <w:tab/>
      </w:r>
      <w:r>
        <w:rPr>
          <w:spacing w:val="-2"/>
          <w:sz w:val="28"/>
        </w:rPr>
        <w:t>дипломами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ценными</w:t>
      </w:r>
      <w:r>
        <w:rPr>
          <w:sz w:val="28"/>
        </w:rPr>
        <w:tab/>
      </w:r>
      <w:r>
        <w:rPr>
          <w:spacing w:val="-2"/>
          <w:sz w:val="28"/>
        </w:rPr>
        <w:t>призами</w:t>
      </w:r>
      <w:r>
        <w:rPr>
          <w:sz w:val="28"/>
        </w:rPr>
        <w:tab/>
      </w:r>
      <w:r>
        <w:rPr>
          <w:spacing w:val="-2"/>
          <w:sz w:val="28"/>
        </w:rPr>
        <w:t>награждаются</w:t>
      </w:r>
      <w:r>
        <w:rPr>
          <w:sz w:val="28"/>
        </w:rPr>
        <w:tab/>
      </w:r>
      <w:r>
        <w:rPr>
          <w:spacing w:val="-2"/>
          <w:sz w:val="28"/>
        </w:rPr>
        <w:t xml:space="preserve">экипажи, </w:t>
      </w:r>
      <w:r>
        <w:rPr>
          <w:sz w:val="28"/>
        </w:rPr>
        <w:t>занявшие 1, 2 и 3 места в зачетных группах.</w:t>
      </w:r>
    </w:p>
    <w:p w14:paraId="6D2609E0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  <w:tab w:val="left" w:pos="2593"/>
          <w:tab w:val="left" w:pos="2967"/>
          <w:tab w:val="left" w:pos="5368"/>
          <w:tab w:val="left" w:pos="6157"/>
          <w:tab w:val="left" w:pos="7068"/>
          <w:tab w:val="left" w:pos="8076"/>
        </w:tabs>
        <w:ind w:right="141" w:firstLine="0"/>
        <w:rPr>
          <w:sz w:val="28"/>
        </w:rPr>
      </w:pPr>
      <w:r>
        <w:rPr>
          <w:spacing w:val="-2"/>
          <w:sz w:val="28"/>
        </w:rPr>
        <w:t>Организатор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заинтересованные</w:t>
      </w:r>
      <w:r>
        <w:rPr>
          <w:sz w:val="28"/>
        </w:rPr>
        <w:tab/>
      </w:r>
      <w:r>
        <w:rPr>
          <w:spacing w:val="-4"/>
          <w:sz w:val="28"/>
        </w:rPr>
        <w:t>лица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2"/>
          <w:sz w:val="28"/>
        </w:rPr>
        <w:t>ввести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дополнительные </w:t>
      </w:r>
      <w:r>
        <w:rPr>
          <w:sz w:val="28"/>
        </w:rPr>
        <w:t>номинации и призы.</w:t>
      </w:r>
    </w:p>
    <w:p w14:paraId="6755C26B" w14:textId="77777777" w:rsidR="00BF48C4" w:rsidRDefault="00000000">
      <w:pPr>
        <w:pStyle w:val="1"/>
        <w:numPr>
          <w:ilvl w:val="0"/>
          <w:numId w:val="6"/>
        </w:numPr>
        <w:tabs>
          <w:tab w:val="left" w:pos="861"/>
        </w:tabs>
        <w:spacing w:before="162"/>
        <w:ind w:hanging="720"/>
      </w:pPr>
      <w:r>
        <w:t>ПРИМЕНЕНИЕ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ТОЛКОВАНИЕ</w:t>
      </w:r>
      <w:r>
        <w:rPr>
          <w:spacing w:val="-11"/>
        </w:rPr>
        <w:t xml:space="preserve"> </w:t>
      </w:r>
      <w:r>
        <w:rPr>
          <w:spacing w:val="-2"/>
        </w:rPr>
        <w:t>РЕГЛАМЕНТА</w:t>
      </w:r>
    </w:p>
    <w:p w14:paraId="60108060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3" w:firstLine="0"/>
        <w:rPr>
          <w:sz w:val="28"/>
        </w:rPr>
      </w:pPr>
      <w:r>
        <w:rPr>
          <w:sz w:val="28"/>
        </w:rPr>
        <w:t>Вся ответственность за точное соблюдение положений настоящего Регламента, всех Приложений и Дополнений к нему во время проведения соревнований возлагается на Руководителя Гонки.</w:t>
      </w:r>
    </w:p>
    <w:p w14:paraId="7419C63A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39" w:firstLine="0"/>
        <w:rPr>
          <w:sz w:val="28"/>
        </w:rPr>
      </w:pPr>
      <w:r>
        <w:rPr>
          <w:sz w:val="28"/>
        </w:rPr>
        <w:t>Все протесты и непредвиденные случаи, не предусмотренные настоящим Регламентом, изучаются Руководителем Гонки, который имеет право принятия окончательного решения.</w:t>
      </w:r>
    </w:p>
    <w:p w14:paraId="1BD699BB" w14:textId="77777777" w:rsidR="00BF48C4" w:rsidRDefault="00000000">
      <w:pPr>
        <w:pStyle w:val="a4"/>
        <w:numPr>
          <w:ilvl w:val="1"/>
          <w:numId w:val="6"/>
        </w:numPr>
        <w:tabs>
          <w:tab w:val="left" w:pos="855"/>
        </w:tabs>
        <w:ind w:right="146" w:firstLine="0"/>
        <w:rPr>
          <w:sz w:val="28"/>
        </w:rPr>
      </w:pPr>
      <w:r>
        <w:rPr>
          <w:sz w:val="28"/>
        </w:rPr>
        <w:t>Всякое неспортивное, обманное или недостойное действие, предпринятое Участником или членом Экипажа, рассматривается Руководителем Гонки, который вправе применить любое возможное наказание, вплоть до исключения.</w:t>
      </w:r>
    </w:p>
    <w:p w14:paraId="12D45BC0" w14:textId="77777777" w:rsidR="00BF48C4" w:rsidRDefault="00BF48C4">
      <w:pPr>
        <w:pStyle w:val="a4"/>
        <w:rPr>
          <w:sz w:val="28"/>
        </w:rPr>
        <w:sectPr w:rsidR="00BF48C4">
          <w:pgSz w:w="11910" w:h="16840"/>
          <w:pgMar w:top="460" w:right="708" w:bottom="280" w:left="992" w:header="720" w:footer="720" w:gutter="0"/>
          <w:cols w:space="720"/>
        </w:sectPr>
      </w:pPr>
    </w:p>
    <w:p w14:paraId="77D08CCB" w14:textId="77777777" w:rsidR="00BF48C4" w:rsidRDefault="00000000">
      <w:pPr>
        <w:spacing w:before="65"/>
        <w:ind w:right="130"/>
        <w:jc w:val="right"/>
        <w:rPr>
          <w:sz w:val="24"/>
        </w:rPr>
      </w:pPr>
      <w:bookmarkStart w:id="4" w:name="Приложение_№1_к_регламенту"/>
      <w:bookmarkEnd w:id="4"/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регламенту</w:t>
      </w:r>
    </w:p>
    <w:p w14:paraId="16B642DB" w14:textId="77777777" w:rsidR="00BF48C4" w:rsidRDefault="00000000">
      <w:pPr>
        <w:spacing w:before="45"/>
        <w:ind w:right="130"/>
        <w:jc w:val="right"/>
        <w:rPr>
          <w:sz w:val="24"/>
        </w:rPr>
      </w:pPr>
      <w:bookmarkStart w:id="5" w:name="«Карнет_общий_2025»"/>
      <w:bookmarkEnd w:id="5"/>
      <w:r>
        <w:rPr>
          <w:sz w:val="24"/>
        </w:rPr>
        <w:t>«Карнет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общий </w:t>
      </w:r>
      <w:r>
        <w:rPr>
          <w:spacing w:val="-2"/>
          <w:sz w:val="24"/>
        </w:rPr>
        <w:t>2025»</w:t>
      </w:r>
    </w:p>
    <w:p w14:paraId="692F8FD1" w14:textId="77777777" w:rsidR="00BF48C4" w:rsidRDefault="00BF48C4">
      <w:pPr>
        <w:pStyle w:val="a3"/>
        <w:ind w:left="0"/>
        <w:jc w:val="left"/>
        <w:rPr>
          <w:sz w:val="20"/>
        </w:rPr>
      </w:pPr>
    </w:p>
    <w:p w14:paraId="60AD30F9" w14:textId="77777777" w:rsidR="00BF48C4" w:rsidRDefault="00BF48C4">
      <w:pPr>
        <w:pStyle w:val="a3"/>
        <w:spacing w:before="19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781"/>
        <w:gridCol w:w="745"/>
        <w:gridCol w:w="1005"/>
        <w:gridCol w:w="916"/>
        <w:gridCol w:w="570"/>
        <w:gridCol w:w="1205"/>
        <w:gridCol w:w="3368"/>
      </w:tblGrid>
      <w:tr w:rsidR="00BF48C4" w14:paraId="6682F9B9" w14:textId="77777777" w:rsidTr="009F14C3">
        <w:trPr>
          <w:trHeight w:val="507"/>
        </w:trPr>
        <w:tc>
          <w:tcPr>
            <w:tcW w:w="3864" w:type="dxa"/>
            <w:gridSpan w:val="4"/>
            <w:vMerge w:val="restart"/>
            <w:tcBorders>
              <w:right w:val="single" w:sz="4" w:space="0" w:color="000000"/>
            </w:tcBorders>
          </w:tcPr>
          <w:p w14:paraId="02E22064" w14:textId="77777777" w:rsidR="009F14C3" w:rsidRDefault="009F14C3" w:rsidP="00263EE4">
            <w:pPr>
              <w:pStyle w:val="TableParagraph"/>
              <w:ind w:left="1046"/>
              <w:rPr>
                <w:rFonts w:ascii="Calibri"/>
                <w:b/>
                <w:sz w:val="40"/>
              </w:rPr>
            </w:pPr>
          </w:p>
          <w:p w14:paraId="6F3C9772" w14:textId="213ED79B" w:rsidR="00BF48C4" w:rsidRPr="00263EE4" w:rsidRDefault="00000000" w:rsidP="00263EE4">
            <w:pPr>
              <w:pStyle w:val="TableParagraph"/>
              <w:ind w:left="1046"/>
              <w:rPr>
                <w:rFonts w:ascii="Calibri"/>
                <w:b/>
                <w:sz w:val="40"/>
              </w:rPr>
            </w:pPr>
            <w:r w:rsidRPr="00263EE4">
              <w:rPr>
                <w:rFonts w:ascii="Calibri"/>
                <w:b/>
                <w:sz w:val="40"/>
              </w:rPr>
              <w:t>RFC</w:t>
            </w:r>
            <w:r w:rsidRPr="00263EE4">
              <w:rPr>
                <w:rFonts w:ascii="Calibri"/>
                <w:b/>
                <w:spacing w:val="-9"/>
                <w:sz w:val="40"/>
              </w:rPr>
              <w:t xml:space="preserve"> </w:t>
            </w:r>
            <w:r w:rsidRPr="00263EE4">
              <w:rPr>
                <w:rFonts w:ascii="Calibri"/>
                <w:b/>
                <w:spacing w:val="-2"/>
                <w:sz w:val="40"/>
              </w:rPr>
              <w:t>Russia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EC33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6B4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DQF</w:t>
            </w:r>
          </w:p>
        </w:tc>
        <w:tc>
          <w:tcPr>
            <w:tcW w:w="45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37B762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z w:val="20"/>
              </w:rPr>
              <w:t>11.4.16,</w:t>
            </w:r>
            <w:r w:rsidRPr="00263EE4">
              <w:rPr>
                <w:rFonts w:asci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/>
                <w:b/>
                <w:sz w:val="20"/>
              </w:rPr>
              <w:t>11.4.8,</w:t>
            </w:r>
            <w:r w:rsidRPr="00263EE4">
              <w:rPr>
                <w:rFonts w:asci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/>
                <w:b/>
                <w:sz w:val="20"/>
              </w:rPr>
              <w:t>11.7.3,</w:t>
            </w:r>
            <w:r w:rsidRPr="00263EE4">
              <w:rPr>
                <w:rFonts w:asci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/>
                <w:b/>
                <w:sz w:val="20"/>
              </w:rPr>
              <w:t>11.7.4,</w:t>
            </w:r>
            <w:r w:rsidRPr="00263EE4">
              <w:rPr>
                <w:rFonts w:asci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/>
                <w:b/>
                <w:spacing w:val="-5"/>
                <w:sz w:val="20"/>
              </w:rPr>
              <w:t>13</w:t>
            </w:r>
          </w:p>
        </w:tc>
      </w:tr>
      <w:tr w:rsidR="00263EE4" w14:paraId="409B8DDE" w14:textId="77777777" w:rsidTr="009F14C3">
        <w:trPr>
          <w:trHeight w:val="470"/>
        </w:trPr>
        <w:tc>
          <w:tcPr>
            <w:tcW w:w="38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14:paraId="49B32737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03A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CCD0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2DC1843" w14:textId="77306AF6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pacing w:val="-2"/>
                <w:sz w:val="20"/>
              </w:rPr>
              <w:t>Невыполнение</w:t>
            </w:r>
            <w:r w:rsidRPr="00263EE4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требований</w:t>
            </w:r>
            <w:r w:rsidRPr="00263EE4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4"/>
                <w:sz w:val="20"/>
              </w:rPr>
              <w:t>судьи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263EE4">
              <w:rPr>
                <w:rFonts w:ascii="Calibri"/>
                <w:b/>
                <w:spacing w:val="-2"/>
                <w:sz w:val="20"/>
              </w:rPr>
              <w:t>11.4.27</w:t>
            </w:r>
          </w:p>
        </w:tc>
      </w:tr>
      <w:tr w:rsidR="00BF48C4" w14:paraId="13DFC763" w14:textId="77777777" w:rsidTr="009F14C3">
        <w:trPr>
          <w:trHeight w:val="532"/>
        </w:trPr>
        <w:tc>
          <w:tcPr>
            <w:tcW w:w="3864" w:type="dxa"/>
            <w:gridSpan w:val="4"/>
            <w:vMerge/>
            <w:tcBorders>
              <w:top w:val="nil"/>
              <w:right w:val="single" w:sz="4" w:space="0" w:color="000000"/>
            </w:tcBorders>
          </w:tcPr>
          <w:p w14:paraId="20370ABD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C3DB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A888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DNS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772E6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Нарушение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порядка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старта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11.4.4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11.4.5</w:t>
            </w:r>
          </w:p>
        </w:tc>
      </w:tr>
      <w:tr w:rsidR="00BF48C4" w14:paraId="4A7F8B8B" w14:textId="77777777">
        <w:trPr>
          <w:trHeight w:val="313"/>
        </w:trPr>
        <w:tc>
          <w:tcPr>
            <w:tcW w:w="1333" w:type="dxa"/>
            <w:vMerge w:val="restart"/>
            <w:tcBorders>
              <w:top w:val="nil"/>
              <w:bottom w:val="nil"/>
              <w:right w:val="nil"/>
            </w:tcBorders>
          </w:tcPr>
          <w:p w14:paraId="0AF0CEC0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  <w:vMerge w:val="restart"/>
            <w:tcBorders>
              <w:top w:val="nil"/>
              <w:left w:val="nil"/>
              <w:bottom w:val="nil"/>
            </w:tcBorders>
          </w:tcPr>
          <w:p w14:paraId="53384E8D" w14:textId="77777777" w:rsidR="00BF48C4" w:rsidRPr="00263EE4" w:rsidRDefault="00000000" w:rsidP="00263EE4">
            <w:pPr>
              <w:pStyle w:val="TableParagraph"/>
              <w:spacing w:line="624" w:lineRule="exact"/>
              <w:ind w:left="121"/>
              <w:rPr>
                <w:rFonts w:ascii="Calibri"/>
                <w:b/>
                <w:sz w:val="52"/>
              </w:rPr>
            </w:pPr>
            <w:r w:rsidRPr="00263EE4">
              <w:rPr>
                <w:rFonts w:ascii="Calibri"/>
                <w:b/>
                <w:spacing w:val="-5"/>
                <w:sz w:val="52"/>
              </w:rPr>
              <w:t>CC</w:t>
            </w:r>
          </w:p>
        </w:tc>
        <w:tc>
          <w:tcPr>
            <w:tcW w:w="1750" w:type="dxa"/>
            <w:gridSpan w:val="2"/>
            <w:vMerge w:val="restart"/>
            <w:tcBorders>
              <w:right w:val="single" w:sz="4" w:space="0" w:color="000000"/>
            </w:tcBorders>
          </w:tcPr>
          <w:p w14:paraId="322A56E8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A66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45E8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1C5C0BA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Замена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водителя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и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штурмана</w:t>
            </w:r>
          </w:p>
        </w:tc>
      </w:tr>
      <w:tr w:rsidR="00BF48C4" w14:paraId="1ECF9559" w14:textId="77777777">
        <w:trPr>
          <w:trHeight w:val="313"/>
        </w:trPr>
        <w:tc>
          <w:tcPr>
            <w:tcW w:w="1333" w:type="dxa"/>
            <w:vMerge/>
            <w:tcBorders>
              <w:top w:val="nil"/>
              <w:bottom w:val="nil"/>
              <w:right w:val="nil"/>
            </w:tcBorders>
          </w:tcPr>
          <w:p w14:paraId="1A192399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  <w:left w:val="nil"/>
              <w:bottom w:val="nil"/>
            </w:tcBorders>
          </w:tcPr>
          <w:p w14:paraId="51775EBA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B79DD9C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93EC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8E18" w14:textId="77777777" w:rsidR="00BF48C4" w:rsidRPr="00263EE4" w:rsidRDefault="00BF48C4" w:rsidP="00263EE4">
            <w:pPr>
              <w:ind w:left="12"/>
              <w:jc w:val="center"/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681DB86" w14:textId="77777777" w:rsidR="00BF48C4" w:rsidRPr="00263EE4" w:rsidRDefault="00000000" w:rsidP="00263EE4">
            <w:pPr>
              <w:pStyle w:val="TableParagraph"/>
              <w:spacing w:line="243" w:lineRule="exact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между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собой</w:t>
            </w:r>
            <w:r w:rsidRPr="00263EE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на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СС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 xml:space="preserve"> 11.4.7</w:t>
            </w:r>
          </w:p>
        </w:tc>
      </w:tr>
      <w:tr w:rsidR="00BF48C4" w14:paraId="367EDF22" w14:textId="77777777">
        <w:trPr>
          <w:trHeight w:val="311"/>
        </w:trPr>
        <w:tc>
          <w:tcPr>
            <w:tcW w:w="2114" w:type="dxa"/>
            <w:gridSpan w:val="2"/>
            <w:vMerge w:val="restart"/>
            <w:tcBorders>
              <w:top w:val="nil"/>
              <w:bottom w:val="nil"/>
            </w:tcBorders>
          </w:tcPr>
          <w:p w14:paraId="1CA13FDD" w14:textId="77777777" w:rsidR="00BF48C4" w:rsidRPr="00263EE4" w:rsidRDefault="00000000" w:rsidP="00263EE4">
            <w:pPr>
              <w:pStyle w:val="TableParagraph"/>
              <w:ind w:left="777"/>
              <w:rPr>
                <w:rFonts w:ascii="Calibri" w:hAnsi="Calibri"/>
                <w:b/>
                <w:sz w:val="32"/>
              </w:rPr>
            </w:pPr>
            <w:r w:rsidRPr="00263EE4">
              <w:rPr>
                <w:rFonts w:ascii="Calibri" w:hAnsi="Calibri"/>
                <w:b/>
                <w:spacing w:val="-2"/>
                <w:sz w:val="32"/>
              </w:rPr>
              <w:t>ЭКИПАЖ</w:t>
            </w:r>
          </w:p>
        </w:tc>
        <w:tc>
          <w:tcPr>
            <w:tcW w:w="1750" w:type="dxa"/>
            <w:gridSpan w:val="2"/>
            <w:vMerge w:val="restart"/>
            <w:tcBorders>
              <w:right w:val="single" w:sz="4" w:space="0" w:color="000000"/>
            </w:tcBorders>
          </w:tcPr>
          <w:p w14:paraId="711BD487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7AD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D2C5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3B11F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Посторонняя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помощь</w:t>
            </w:r>
            <w:r w:rsidRPr="00263EE4">
              <w:rPr>
                <w:rFonts w:ascii="Calibri" w:hAnsi="Calibri"/>
                <w:b/>
                <w:spacing w:val="6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11.4.10,</w:t>
            </w:r>
            <w:r w:rsidRPr="00263EE4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11.4.19</w:t>
            </w:r>
          </w:p>
        </w:tc>
      </w:tr>
      <w:tr w:rsidR="00263EE4" w14:paraId="40AF91CC" w14:textId="77777777" w:rsidTr="00AD58F3">
        <w:trPr>
          <w:trHeight w:val="354"/>
        </w:trPr>
        <w:tc>
          <w:tcPr>
            <w:tcW w:w="2114" w:type="dxa"/>
            <w:gridSpan w:val="2"/>
            <w:vMerge/>
            <w:tcBorders>
              <w:top w:val="nil"/>
              <w:bottom w:val="nil"/>
            </w:tcBorders>
          </w:tcPr>
          <w:p w14:paraId="3C42F245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F550F84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1B9D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15CD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CA230E" w14:textId="66C568CA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Движение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вне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обозначенного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коридора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11.4.12,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11.4.14</w:t>
            </w:r>
          </w:p>
        </w:tc>
      </w:tr>
      <w:tr w:rsidR="00263EE4" w14:paraId="5C3C298A" w14:textId="77777777" w:rsidTr="00263EE4">
        <w:trPr>
          <w:trHeight w:val="103"/>
        </w:trPr>
        <w:tc>
          <w:tcPr>
            <w:tcW w:w="386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14:paraId="2A79246A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C02B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D3F0" w14:textId="77777777" w:rsidR="00263EE4" w:rsidRPr="00263EE4" w:rsidRDefault="00263EE4" w:rsidP="00263EE4">
            <w:pPr>
              <w:ind w:left="12"/>
              <w:jc w:val="center"/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ED7F5F" w14:textId="28D5C3BB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</w:p>
        </w:tc>
      </w:tr>
      <w:tr w:rsidR="00263EE4" w14:paraId="2DF56185" w14:textId="77777777" w:rsidTr="00263EE4">
        <w:trPr>
          <w:trHeight w:val="485"/>
        </w:trPr>
        <w:tc>
          <w:tcPr>
            <w:tcW w:w="133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127EA9" w14:textId="77777777" w:rsidR="00263EE4" w:rsidRPr="00263EE4" w:rsidRDefault="00263EE4" w:rsidP="00263EE4">
            <w:pPr>
              <w:pStyle w:val="TableParagraph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pacing w:val="-4"/>
                <w:sz w:val="18"/>
              </w:rPr>
              <w:t>Дата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BF9B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F92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D450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41E0011" w14:textId="0F3C69C4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Движение</w:t>
            </w:r>
            <w:r w:rsidRPr="00263EE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по СС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в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противоположном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направлении</w:t>
            </w:r>
            <w:r w:rsidRPr="00263EE4"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11.4.15</w:t>
            </w:r>
          </w:p>
        </w:tc>
      </w:tr>
      <w:tr w:rsidR="00BF48C4" w14:paraId="67C3627B" w14:textId="77777777">
        <w:trPr>
          <w:trHeight w:val="316"/>
        </w:trPr>
        <w:tc>
          <w:tcPr>
            <w:tcW w:w="2859" w:type="dxa"/>
            <w:gridSpan w:val="3"/>
            <w:tcBorders>
              <w:top w:val="single" w:sz="4" w:space="0" w:color="000000"/>
            </w:tcBorders>
          </w:tcPr>
          <w:p w14:paraId="56298A1C" w14:textId="77777777" w:rsidR="00BF48C4" w:rsidRPr="00263EE4" w:rsidRDefault="00000000" w:rsidP="00263EE4">
            <w:pPr>
              <w:pStyle w:val="TableParagraph"/>
              <w:spacing w:line="199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Время</w:t>
            </w:r>
            <w:r w:rsidRPr="00263EE4">
              <w:rPr>
                <w:rFonts w:ascii="Calibri" w:hAnsi="Calibri"/>
                <w:spacing w:val="-6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приглашения</w:t>
            </w:r>
            <w:r w:rsidRPr="00263EE4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на</w:t>
            </w:r>
            <w:r w:rsidRPr="00263EE4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 xml:space="preserve">старт </w:t>
            </w:r>
            <w:r w:rsidRPr="00263EE4">
              <w:rPr>
                <w:rFonts w:ascii="Calibri" w:hAnsi="Calibri"/>
                <w:spacing w:val="-5"/>
                <w:sz w:val="18"/>
              </w:rPr>
              <w:t>СС</w:t>
            </w:r>
          </w:p>
        </w:tc>
        <w:tc>
          <w:tcPr>
            <w:tcW w:w="1005" w:type="dxa"/>
            <w:tcBorders>
              <w:top w:val="single" w:sz="4" w:space="0" w:color="000000"/>
              <w:right w:val="single" w:sz="4" w:space="0" w:color="000000"/>
            </w:tcBorders>
          </w:tcPr>
          <w:p w14:paraId="12A4422B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37F9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8D1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C033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pacing w:val="-2"/>
                <w:sz w:val="20"/>
              </w:rPr>
              <w:t>Неправильное</w:t>
            </w:r>
            <w:r w:rsidRPr="00263EE4"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лебежение</w:t>
            </w:r>
            <w:r w:rsidRPr="00263EE4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11.4.17</w:t>
            </w:r>
          </w:p>
        </w:tc>
      </w:tr>
      <w:tr w:rsidR="00BF48C4" w14:paraId="2DBB7C63" w14:textId="77777777">
        <w:trPr>
          <w:trHeight w:val="311"/>
        </w:trPr>
        <w:tc>
          <w:tcPr>
            <w:tcW w:w="1333" w:type="dxa"/>
          </w:tcPr>
          <w:p w14:paraId="4DA5EF8F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71E429D9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</w:tcPr>
          <w:p w14:paraId="59264F0F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</w:tcPr>
          <w:p w14:paraId="2DB3DB93" w14:textId="77777777" w:rsidR="00BF48C4" w:rsidRPr="00263EE4" w:rsidRDefault="00000000" w:rsidP="00263EE4">
            <w:pPr>
              <w:pStyle w:val="TableParagraph"/>
              <w:ind w:left="16" w:right="2"/>
              <w:jc w:val="center"/>
              <w:rPr>
                <w:rFonts w:ascii="Calibri"/>
                <w:b/>
                <w:sz w:val="18"/>
              </w:rPr>
            </w:pPr>
            <w:r w:rsidRPr="00263EE4">
              <w:rPr>
                <w:rFonts w:ascii="Calibri"/>
                <w:b/>
                <w:spacing w:val="-5"/>
                <w:sz w:val="18"/>
              </w:rPr>
              <w:t>DNS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6A2C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F6AC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C17F269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Трос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лебедки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в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салоне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автомобиля</w:t>
            </w:r>
          </w:p>
        </w:tc>
      </w:tr>
      <w:tr w:rsidR="00BF48C4" w14:paraId="3DE004C5" w14:textId="77777777">
        <w:trPr>
          <w:trHeight w:val="315"/>
        </w:trPr>
        <w:tc>
          <w:tcPr>
            <w:tcW w:w="2859" w:type="dxa"/>
            <w:gridSpan w:val="3"/>
          </w:tcPr>
          <w:p w14:paraId="0C9FBE6E" w14:textId="77777777" w:rsidR="00BF48C4" w:rsidRPr="00263EE4" w:rsidRDefault="00000000" w:rsidP="00263EE4">
            <w:pPr>
              <w:pStyle w:val="TableParagraph"/>
              <w:ind w:left="431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Время</w:t>
            </w:r>
            <w:r w:rsidRPr="00263EE4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постановки</w:t>
            </w:r>
            <w:r w:rsidRPr="00263EE4">
              <w:rPr>
                <w:rFonts w:ascii="Calibri" w:hAnsi="Calibri"/>
                <w:spacing w:val="2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в</w:t>
            </w:r>
            <w:r w:rsidRPr="00263EE4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4"/>
                <w:sz w:val="18"/>
              </w:rPr>
              <w:t>створ</w:t>
            </w:r>
          </w:p>
        </w:tc>
        <w:tc>
          <w:tcPr>
            <w:tcW w:w="1005" w:type="dxa"/>
            <w:tcBorders>
              <w:right w:val="single" w:sz="4" w:space="0" w:color="000000"/>
            </w:tcBorders>
          </w:tcPr>
          <w:p w14:paraId="67593AFB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3891CA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CDB8" w14:textId="77777777" w:rsidR="00BF48C4" w:rsidRPr="00263EE4" w:rsidRDefault="00BF48C4" w:rsidP="00263EE4">
            <w:pPr>
              <w:ind w:left="12"/>
              <w:jc w:val="center"/>
              <w:rPr>
                <w:sz w:val="2"/>
                <w:szCs w:val="2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09F5CB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2"/>
                <w:sz w:val="20"/>
              </w:rPr>
              <w:t>11.4.26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000000"/>
            </w:tcBorders>
          </w:tcPr>
          <w:p w14:paraId="35274071" w14:textId="77777777" w:rsidR="00BF48C4" w:rsidRPr="00263EE4" w:rsidRDefault="00BF48C4" w:rsidP="00263EE4">
            <w:pPr>
              <w:pStyle w:val="TableParagraph"/>
              <w:ind w:left="9" w:right="15"/>
              <w:rPr>
                <w:sz w:val="20"/>
              </w:rPr>
            </w:pPr>
          </w:p>
        </w:tc>
      </w:tr>
      <w:tr w:rsidR="00BF48C4" w14:paraId="56BF5CEF" w14:textId="77777777">
        <w:trPr>
          <w:trHeight w:val="316"/>
        </w:trPr>
        <w:tc>
          <w:tcPr>
            <w:tcW w:w="1333" w:type="dxa"/>
          </w:tcPr>
          <w:p w14:paraId="5623CB9D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36471BE7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</w:tcPr>
          <w:p w14:paraId="61064CE6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</w:tcPr>
          <w:p w14:paraId="49C1078B" w14:textId="77777777" w:rsidR="00BF48C4" w:rsidRPr="00263EE4" w:rsidRDefault="00000000" w:rsidP="00263EE4">
            <w:pPr>
              <w:pStyle w:val="TableParagraph"/>
              <w:ind w:left="16" w:right="2"/>
              <w:jc w:val="center"/>
              <w:rPr>
                <w:rFonts w:ascii="Calibri"/>
                <w:b/>
                <w:sz w:val="18"/>
              </w:rPr>
            </w:pPr>
            <w:r w:rsidRPr="00263EE4">
              <w:rPr>
                <w:rFonts w:ascii="Calibri"/>
                <w:b/>
                <w:spacing w:val="-5"/>
                <w:sz w:val="18"/>
              </w:rPr>
              <w:t>DNS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403B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DE05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11D56" w14:textId="18C83808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Использование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динам</w:t>
            </w:r>
            <w:r w:rsidR="008F7E75" w:rsidRPr="00263EE4">
              <w:rPr>
                <w:rFonts w:ascii="Calibri" w:hAnsi="Calibri"/>
                <w:b/>
                <w:sz w:val="20"/>
              </w:rPr>
              <w:t>ической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строп</w:t>
            </w:r>
            <w:r w:rsidR="008F7E75" w:rsidRPr="00263EE4">
              <w:rPr>
                <w:rFonts w:ascii="Calibri" w:hAnsi="Calibri"/>
                <w:b/>
                <w:sz w:val="20"/>
              </w:rPr>
              <w:t>ы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11.4.29</w:t>
            </w:r>
          </w:p>
        </w:tc>
      </w:tr>
      <w:tr w:rsidR="00BF48C4" w14:paraId="33D41086" w14:textId="77777777">
        <w:trPr>
          <w:trHeight w:val="311"/>
        </w:trPr>
        <w:tc>
          <w:tcPr>
            <w:tcW w:w="1333" w:type="dxa"/>
            <w:tcBorders>
              <w:bottom w:val="nil"/>
            </w:tcBorders>
          </w:tcPr>
          <w:p w14:paraId="065D1DDC" w14:textId="77777777" w:rsidR="00BF48C4" w:rsidRPr="00263EE4" w:rsidRDefault="00000000" w:rsidP="00263EE4">
            <w:pPr>
              <w:pStyle w:val="TableParagraph"/>
              <w:spacing w:line="195" w:lineRule="exact"/>
              <w:ind w:right="249"/>
              <w:jc w:val="right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Время</w:t>
            </w:r>
            <w:r w:rsidRPr="00263EE4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на</w:t>
            </w:r>
            <w:r w:rsidRPr="00263EE4">
              <w:rPr>
                <w:rFonts w:ascii="Calibri" w:hAnsi="Calibri"/>
                <w:spacing w:val="2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5"/>
                <w:sz w:val="18"/>
              </w:rPr>
              <w:t>СС</w:t>
            </w:r>
          </w:p>
        </w:tc>
        <w:tc>
          <w:tcPr>
            <w:tcW w:w="781" w:type="dxa"/>
            <w:vMerge w:val="restart"/>
            <w:tcBorders>
              <w:right w:val="single" w:sz="4" w:space="0" w:color="000000"/>
            </w:tcBorders>
          </w:tcPr>
          <w:p w14:paraId="3D4F3D04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23E48FDB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126F9064" w14:textId="77777777" w:rsidR="00BF48C4" w:rsidRPr="00263EE4" w:rsidRDefault="00000000" w:rsidP="00263EE4">
            <w:pPr>
              <w:pStyle w:val="TableParagraph"/>
              <w:spacing w:line="199" w:lineRule="exact"/>
              <w:ind w:left="217"/>
              <w:rPr>
                <w:rFonts w:ascii="Calibri" w:hAnsi="Calibri"/>
                <w:b/>
                <w:sz w:val="18"/>
              </w:rPr>
            </w:pPr>
            <w:r w:rsidRPr="00263EE4">
              <w:rPr>
                <w:rFonts w:ascii="Calibri" w:hAnsi="Calibri"/>
                <w:b/>
                <w:spacing w:val="-5"/>
                <w:sz w:val="18"/>
              </w:rPr>
              <w:t>мин</w:t>
            </w:r>
          </w:p>
        </w:tc>
        <w:tc>
          <w:tcPr>
            <w:tcW w:w="74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D02F8E9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5613DF68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536E6DAD" w14:textId="77777777" w:rsidR="00BF48C4" w:rsidRPr="00263EE4" w:rsidRDefault="00000000" w:rsidP="00263EE4">
            <w:pPr>
              <w:pStyle w:val="TableParagraph"/>
              <w:spacing w:line="199" w:lineRule="exact"/>
              <w:ind w:left="248"/>
              <w:rPr>
                <w:rFonts w:ascii="Calibri" w:hAnsi="Calibri"/>
                <w:b/>
                <w:sz w:val="18"/>
              </w:rPr>
            </w:pPr>
            <w:r w:rsidRPr="00263EE4">
              <w:rPr>
                <w:rFonts w:ascii="Calibri" w:hAnsi="Calibri"/>
                <w:b/>
                <w:spacing w:val="-5"/>
                <w:sz w:val="18"/>
              </w:rPr>
              <w:t>сек</w:t>
            </w:r>
          </w:p>
        </w:tc>
        <w:tc>
          <w:tcPr>
            <w:tcW w:w="1005" w:type="dxa"/>
            <w:vMerge w:val="restart"/>
            <w:tcBorders>
              <w:left w:val="single" w:sz="4" w:space="0" w:color="000000"/>
            </w:tcBorders>
          </w:tcPr>
          <w:p w14:paraId="4E7257F8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13A5A1EF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54420352" w14:textId="77777777" w:rsidR="00BF48C4" w:rsidRPr="00263EE4" w:rsidRDefault="00000000" w:rsidP="00263EE4">
            <w:pPr>
              <w:pStyle w:val="TableParagraph"/>
              <w:spacing w:line="199" w:lineRule="exact"/>
              <w:ind w:left="18"/>
              <w:jc w:val="center"/>
              <w:rPr>
                <w:rFonts w:ascii="Calibri" w:hAnsi="Calibri"/>
                <w:b/>
                <w:sz w:val="18"/>
              </w:rPr>
            </w:pPr>
            <w:r w:rsidRPr="00263EE4">
              <w:rPr>
                <w:rFonts w:ascii="Calibri" w:hAnsi="Calibri"/>
                <w:b/>
                <w:spacing w:val="-5"/>
                <w:sz w:val="18"/>
              </w:rPr>
              <w:t>сот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5528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9661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EDF95" w14:textId="1FA25358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Толкание,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раскачка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автом</w:t>
            </w:r>
            <w:r w:rsidR="008F7E75" w:rsidRPr="00263EE4">
              <w:rPr>
                <w:rFonts w:ascii="Calibri" w:hAnsi="Calibri"/>
                <w:b/>
                <w:sz w:val="20"/>
              </w:rPr>
              <w:t>обиля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11.4.30</w:t>
            </w:r>
          </w:p>
        </w:tc>
      </w:tr>
      <w:tr w:rsidR="00263EE4" w14:paraId="572F6BB2" w14:textId="77777777" w:rsidTr="001D157A">
        <w:trPr>
          <w:trHeight w:val="320"/>
        </w:trPr>
        <w:tc>
          <w:tcPr>
            <w:tcW w:w="1333" w:type="dxa"/>
            <w:tcBorders>
              <w:top w:val="nil"/>
              <w:bottom w:val="nil"/>
            </w:tcBorders>
          </w:tcPr>
          <w:p w14:paraId="698AC3C3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  <w:vMerge/>
            <w:tcBorders>
              <w:top w:val="nil"/>
              <w:right w:val="single" w:sz="4" w:space="0" w:color="000000"/>
            </w:tcBorders>
          </w:tcPr>
          <w:p w14:paraId="0B84FCF0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E848A6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000000"/>
            </w:tcBorders>
          </w:tcPr>
          <w:p w14:paraId="7537CA63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401B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4DAA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F41DFE" w14:textId="7D1EAD73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Непристегнутый</w:t>
            </w:r>
            <w:r w:rsidRPr="00263EE4"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ремень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безопасности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263EE4">
              <w:rPr>
                <w:rFonts w:ascii="Calibri"/>
                <w:b/>
                <w:spacing w:val="-2"/>
                <w:sz w:val="20"/>
              </w:rPr>
              <w:t>11.4.20</w:t>
            </w:r>
          </w:p>
        </w:tc>
      </w:tr>
      <w:tr w:rsidR="00263EE4" w14:paraId="4EEDFEF9" w14:textId="77777777" w:rsidTr="00263EE4">
        <w:trPr>
          <w:trHeight w:val="42"/>
        </w:trPr>
        <w:tc>
          <w:tcPr>
            <w:tcW w:w="1333" w:type="dxa"/>
            <w:tcBorders>
              <w:top w:val="nil"/>
              <w:bottom w:val="nil"/>
            </w:tcBorders>
          </w:tcPr>
          <w:p w14:paraId="51435E02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14:paraId="207A6478" w14:textId="77777777" w:rsidR="00263EE4" w:rsidRPr="00263EE4" w:rsidRDefault="00263EE4" w:rsidP="00263EE4">
            <w:pPr>
              <w:pStyle w:val="TableParagraph"/>
              <w:ind w:left="207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745" w:type="dxa"/>
          </w:tcPr>
          <w:p w14:paraId="126D1F19" w14:textId="77777777" w:rsidR="00263EE4" w:rsidRPr="00263EE4" w:rsidRDefault="00263EE4" w:rsidP="00263EE4">
            <w:pPr>
              <w:pStyle w:val="TableParagraph"/>
              <w:ind w:left="204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pacing w:val="-5"/>
                <w:sz w:val="20"/>
              </w:rPr>
              <w:t>КСК</w:t>
            </w:r>
          </w:p>
        </w:tc>
        <w:tc>
          <w:tcPr>
            <w:tcW w:w="1005" w:type="dxa"/>
          </w:tcPr>
          <w:p w14:paraId="7F4EAAD7" w14:textId="77777777" w:rsidR="00263EE4" w:rsidRPr="00263EE4" w:rsidRDefault="00263EE4" w:rsidP="00263EE4">
            <w:pPr>
              <w:pStyle w:val="TableParagraph"/>
              <w:ind w:left="16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9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FCF31E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86DD" w14:textId="77777777" w:rsidR="00263EE4" w:rsidRPr="00263EE4" w:rsidRDefault="00263EE4" w:rsidP="00263EE4">
            <w:pPr>
              <w:ind w:left="12"/>
              <w:jc w:val="center"/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712D91" w14:textId="77777777" w:rsidR="00263EE4" w:rsidRPr="00263EE4" w:rsidRDefault="00263EE4" w:rsidP="00263EE4">
            <w:pPr>
              <w:pStyle w:val="TableParagraph"/>
              <w:ind w:left="9" w:right="15"/>
              <w:rPr>
                <w:sz w:val="20"/>
              </w:rPr>
            </w:pPr>
          </w:p>
        </w:tc>
      </w:tr>
      <w:tr w:rsidR="00BF48C4" w14:paraId="5F7D4145" w14:textId="77777777" w:rsidTr="00263EE4">
        <w:trPr>
          <w:trHeight w:val="310"/>
        </w:trPr>
        <w:tc>
          <w:tcPr>
            <w:tcW w:w="1333" w:type="dxa"/>
            <w:tcBorders>
              <w:top w:val="nil"/>
              <w:bottom w:val="single" w:sz="4" w:space="0" w:color="000000"/>
            </w:tcBorders>
          </w:tcPr>
          <w:p w14:paraId="1B5B747F" w14:textId="77777777" w:rsidR="00BF48C4" w:rsidRPr="00263EE4" w:rsidRDefault="00BF48C4" w:rsidP="00263EE4">
            <w:pPr>
              <w:pStyle w:val="TableParagraph"/>
              <w:rPr>
                <w:sz w:val="18"/>
              </w:rPr>
            </w:pPr>
          </w:p>
          <w:p w14:paraId="1E90DE0B" w14:textId="77777777" w:rsidR="00BF48C4" w:rsidRPr="00263EE4" w:rsidRDefault="00000000" w:rsidP="00263EE4">
            <w:pPr>
              <w:pStyle w:val="TableParagraph"/>
              <w:ind w:right="291"/>
              <w:jc w:val="right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Пункт</w:t>
            </w:r>
            <w:r w:rsidRPr="00263EE4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5"/>
                <w:sz w:val="18"/>
              </w:rPr>
              <w:t>ПП</w:t>
            </w:r>
          </w:p>
        </w:tc>
        <w:tc>
          <w:tcPr>
            <w:tcW w:w="781" w:type="dxa"/>
          </w:tcPr>
          <w:p w14:paraId="36A2FE6C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</w:tcPr>
          <w:p w14:paraId="26075871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</w:tcPr>
          <w:p w14:paraId="02D8AD6A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5E20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C851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5C257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Незастегнутый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шлем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11.4.21</w:t>
            </w:r>
          </w:p>
        </w:tc>
      </w:tr>
      <w:tr w:rsidR="00BF48C4" w14:paraId="7454EAB8" w14:textId="77777777">
        <w:trPr>
          <w:trHeight w:val="321"/>
        </w:trPr>
        <w:tc>
          <w:tcPr>
            <w:tcW w:w="3864" w:type="dxa"/>
            <w:gridSpan w:val="4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33DE0B6" w14:textId="77777777" w:rsidR="00BF48C4" w:rsidRPr="00263EE4" w:rsidRDefault="00000000" w:rsidP="00263EE4">
            <w:pPr>
              <w:pStyle w:val="TableParagraph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pacing w:val="-2"/>
                <w:sz w:val="18"/>
              </w:rPr>
              <w:t>Примечания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8E7E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5297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A2406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pacing w:val="-2"/>
                <w:sz w:val="20"/>
              </w:rPr>
              <w:t>Неправильное</w:t>
            </w:r>
            <w:r w:rsidRPr="00263EE4"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отвешивание</w:t>
            </w:r>
            <w:r w:rsidRPr="00263EE4"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11.4.22</w:t>
            </w:r>
          </w:p>
        </w:tc>
      </w:tr>
      <w:tr w:rsidR="00BF48C4" w14:paraId="5E99D461" w14:textId="77777777">
        <w:trPr>
          <w:trHeight w:val="311"/>
        </w:trPr>
        <w:tc>
          <w:tcPr>
            <w:tcW w:w="3864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BD8E4D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0AC0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1515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DNF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B9C58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Невыполнение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SCA</w:t>
            </w:r>
            <w:r w:rsidRPr="00263EE4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11.4.32</w:t>
            </w:r>
          </w:p>
        </w:tc>
      </w:tr>
      <w:tr w:rsidR="00BF48C4" w14:paraId="5E7AC2D7" w14:textId="77777777">
        <w:trPr>
          <w:trHeight w:val="316"/>
        </w:trPr>
        <w:tc>
          <w:tcPr>
            <w:tcW w:w="3864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E75632E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C2AB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BD44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B9472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Отсутствие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гасителя</w:t>
            </w:r>
            <w:r w:rsidRPr="00263EE4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троса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11.4.28</w:t>
            </w:r>
          </w:p>
        </w:tc>
      </w:tr>
      <w:tr w:rsidR="00BF48C4" w14:paraId="0DBE4701" w14:textId="77777777">
        <w:trPr>
          <w:trHeight w:val="316"/>
        </w:trPr>
        <w:tc>
          <w:tcPr>
            <w:tcW w:w="3864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6919264" w14:textId="77777777" w:rsidR="00BF48C4" w:rsidRPr="00263EE4" w:rsidRDefault="00BF48C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C977" w14:textId="77777777" w:rsidR="00BF48C4" w:rsidRPr="00263EE4" w:rsidRDefault="00BF48C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AA7B" w14:textId="77777777" w:rsidR="00BF48C4" w:rsidRPr="00263EE4" w:rsidRDefault="00000000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872F8C4" w14:textId="77777777" w:rsidR="00BF48C4" w:rsidRPr="00263EE4" w:rsidRDefault="00000000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Отсутствие</w:t>
            </w:r>
            <w:r w:rsidRPr="00263EE4"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корозащитной</w:t>
            </w:r>
            <w:r w:rsidRPr="00263EE4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стропы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>при</w:t>
            </w:r>
          </w:p>
        </w:tc>
      </w:tr>
      <w:tr w:rsidR="00263EE4" w14:paraId="55040AB9" w14:textId="77777777" w:rsidTr="0025285B">
        <w:trPr>
          <w:trHeight w:val="316"/>
        </w:trPr>
        <w:tc>
          <w:tcPr>
            <w:tcW w:w="3864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A68DA88" w14:textId="77777777" w:rsidR="00263EE4" w:rsidRPr="00263EE4" w:rsidRDefault="00263EE4" w:rsidP="00263EE4">
            <w:pPr>
              <w:pStyle w:val="TableParagraph"/>
              <w:spacing w:line="247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</w:rPr>
              <w:t>DQF</w:t>
            </w:r>
            <w:r w:rsidRPr="00263EE4">
              <w:rPr>
                <w:rFonts w:ascii="Calibri" w:hAnsi="Calibri"/>
                <w:spacing w:val="-7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отстранение</w:t>
            </w:r>
            <w:r w:rsidRPr="00263EE4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водителя</w:t>
            </w:r>
            <w:r w:rsidRPr="00263EE4">
              <w:rPr>
                <w:rFonts w:ascii="Calibri" w:hAnsi="Calibri"/>
                <w:spacing w:val="-6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от</w:t>
            </w:r>
            <w:r w:rsidRPr="00263EE4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2"/>
                <w:sz w:val="18"/>
              </w:rPr>
              <w:t>участия</w:t>
            </w:r>
          </w:p>
          <w:p w14:paraId="63946A52" w14:textId="77777777" w:rsidR="00263EE4" w:rsidRPr="00263EE4" w:rsidRDefault="00263EE4" w:rsidP="00263EE4">
            <w:pPr>
              <w:pStyle w:val="TableParagraph"/>
              <w:spacing w:line="247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</w:rPr>
              <w:t>DNS</w:t>
            </w:r>
            <w:r w:rsidRPr="00263EE4">
              <w:rPr>
                <w:rFonts w:ascii="Calibri" w:hAnsi="Calibri"/>
                <w:spacing w:val="-7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незасчитанный</w:t>
            </w:r>
            <w:r w:rsidRPr="00263EE4">
              <w:rPr>
                <w:rFonts w:ascii="Calibri" w:hAnsi="Calibri"/>
                <w:spacing w:val="1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4"/>
                <w:sz w:val="18"/>
              </w:rPr>
              <w:t>старт</w:t>
            </w:r>
          </w:p>
          <w:p w14:paraId="4FBFC09A" w14:textId="77777777" w:rsidR="00263EE4" w:rsidRPr="00263EE4" w:rsidRDefault="00263EE4" w:rsidP="00263EE4">
            <w:pPr>
              <w:pStyle w:val="TableParagraph"/>
              <w:spacing w:line="247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</w:rPr>
              <w:t>DNF</w:t>
            </w:r>
            <w:r w:rsidRPr="00263EE4">
              <w:rPr>
                <w:rFonts w:ascii="Calibri" w:hAnsi="Calibri"/>
                <w:spacing w:val="-7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незасчитанный</w:t>
            </w:r>
            <w:r w:rsidRPr="00263EE4">
              <w:rPr>
                <w:rFonts w:ascii="Calibri" w:hAnsi="Calibri"/>
                <w:spacing w:val="-4"/>
                <w:sz w:val="18"/>
              </w:rPr>
              <w:t xml:space="preserve"> финиш</w:t>
            </w:r>
          </w:p>
          <w:p w14:paraId="0A4CB49B" w14:textId="77777777" w:rsidR="00263EE4" w:rsidRPr="00263EE4" w:rsidRDefault="00263EE4" w:rsidP="00263EE4">
            <w:pPr>
              <w:pStyle w:val="TableParagraph"/>
              <w:spacing w:line="247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</w:rPr>
              <w:t>SCA</w:t>
            </w:r>
            <w:r w:rsidRPr="00263EE4">
              <w:rPr>
                <w:rFonts w:ascii="Calibri" w:hAnsi="Calibri"/>
                <w:spacing w:val="41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Остановка</w:t>
            </w:r>
            <w:r w:rsidRPr="00263EE4">
              <w:rPr>
                <w:rFonts w:ascii="Calibri" w:hAnsi="Calibri"/>
                <w:spacing w:val="-7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Действий</w:t>
            </w:r>
            <w:r w:rsidRPr="00263EE4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263EE4">
              <w:rPr>
                <w:rFonts w:ascii="Calibri" w:hAnsi="Calibri"/>
                <w:spacing w:val="-2"/>
                <w:sz w:val="18"/>
              </w:rPr>
              <w:t>Экипажа</w:t>
            </w:r>
          </w:p>
          <w:p w14:paraId="3BB95DEC" w14:textId="77777777" w:rsidR="00263EE4" w:rsidRPr="00263EE4" w:rsidRDefault="00263EE4" w:rsidP="00263EE4">
            <w:pPr>
              <w:pStyle w:val="TableParagraph"/>
              <w:rPr>
                <w:sz w:val="18"/>
              </w:rPr>
            </w:pPr>
          </w:p>
          <w:p w14:paraId="515508BD" w14:textId="77777777" w:rsidR="00263EE4" w:rsidRPr="00263EE4" w:rsidRDefault="00263EE4" w:rsidP="00263EE4">
            <w:pPr>
              <w:pStyle w:val="TableParagraph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Перед</w:t>
            </w:r>
            <w:r w:rsidRPr="00263EE4">
              <w:rPr>
                <w:rFonts w:ascii="Calibri" w:hAnsi="Calibri"/>
                <w:spacing w:val="-7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тем,</w:t>
            </w:r>
            <w:r w:rsidRPr="00263EE4">
              <w:rPr>
                <w:rFonts w:ascii="Calibri" w:hAnsi="Calibri"/>
                <w:spacing w:val="-8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как</w:t>
            </w:r>
            <w:r w:rsidRPr="00263EE4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подпишете</w:t>
            </w:r>
            <w:r w:rsidRPr="00263EE4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данную</w:t>
            </w:r>
            <w:r w:rsidRPr="00263EE4">
              <w:rPr>
                <w:rFonts w:ascii="Calibri" w:hAnsi="Calibri"/>
                <w:spacing w:val="-8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форму, удостоверьтесь, что вам понятны все</w:t>
            </w:r>
          </w:p>
          <w:p w14:paraId="463D2AFA" w14:textId="77777777" w:rsidR="00263EE4" w:rsidRPr="00263EE4" w:rsidRDefault="00263EE4" w:rsidP="00263EE4">
            <w:pPr>
              <w:pStyle w:val="TableParagraph"/>
              <w:spacing w:line="219" w:lineRule="exact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pacing w:val="-2"/>
                <w:sz w:val="18"/>
              </w:rPr>
              <w:t>пенализации.</w:t>
            </w:r>
          </w:p>
          <w:p w14:paraId="57B6B5FF" w14:textId="33A69D60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rFonts w:ascii="Calibri" w:hAnsi="Calibri"/>
                <w:sz w:val="18"/>
              </w:rPr>
            </w:pPr>
            <w:r w:rsidRPr="00263EE4">
              <w:rPr>
                <w:rFonts w:ascii="Calibri" w:hAnsi="Calibri"/>
                <w:sz w:val="18"/>
              </w:rPr>
              <w:t>Протест подается в течение 30 минут после публикации</w:t>
            </w:r>
            <w:r w:rsidRPr="00263EE4">
              <w:rPr>
                <w:rFonts w:ascii="Calibri" w:hAnsi="Calibri"/>
                <w:spacing w:val="-11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предварительных</w:t>
            </w:r>
            <w:r w:rsidRPr="00263EE4">
              <w:rPr>
                <w:rFonts w:ascii="Calibri" w:hAnsi="Calibri"/>
                <w:spacing w:val="-10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результатов</w:t>
            </w:r>
            <w:r w:rsidRPr="00263EE4">
              <w:rPr>
                <w:rFonts w:ascii="Calibri" w:hAnsi="Calibri"/>
                <w:spacing w:val="-10"/>
                <w:sz w:val="18"/>
              </w:rPr>
              <w:t xml:space="preserve"> </w:t>
            </w:r>
            <w:r w:rsidRPr="00263EE4">
              <w:rPr>
                <w:rFonts w:ascii="Calibri" w:hAnsi="Calibri"/>
                <w:sz w:val="18"/>
              </w:rPr>
              <w:t>по прошедшему СУ</w:t>
            </w:r>
          </w:p>
        </w:tc>
        <w:tc>
          <w:tcPr>
            <w:tcW w:w="9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E02A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6DA5" w14:textId="77777777" w:rsidR="00263EE4" w:rsidRPr="00263EE4" w:rsidRDefault="00263EE4" w:rsidP="00263EE4">
            <w:pPr>
              <w:ind w:left="12"/>
              <w:jc w:val="center"/>
              <w:rPr>
                <w:sz w:val="2"/>
                <w:szCs w:val="2"/>
              </w:rPr>
            </w:pPr>
          </w:p>
        </w:tc>
        <w:tc>
          <w:tcPr>
            <w:tcW w:w="45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FF2A3C" w14:textId="77777777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лебежении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11.4.31</w:t>
            </w:r>
          </w:p>
        </w:tc>
      </w:tr>
      <w:tr w:rsidR="00263EE4" w14:paraId="569B9A6D" w14:textId="77777777" w:rsidTr="0025285B">
        <w:trPr>
          <w:trHeight w:val="311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33DAB49D" w14:textId="0BAE57BE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BB6E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6757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10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6287" w14:textId="77777777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Сбитие</w:t>
            </w:r>
            <w:r w:rsidRPr="00263EE4"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вешки</w:t>
            </w:r>
          </w:p>
        </w:tc>
      </w:tr>
      <w:tr w:rsidR="00263EE4" w14:paraId="5167D226" w14:textId="77777777" w:rsidTr="0025285B">
        <w:trPr>
          <w:trHeight w:val="316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11B4CA2C" w14:textId="02C64EDF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AEA8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5778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20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97AC5" w14:textId="27CD2D6F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Сбитие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вешки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ограждения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старт-финишного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створа</w:t>
            </w:r>
          </w:p>
        </w:tc>
      </w:tr>
      <w:tr w:rsidR="00263EE4" w14:paraId="72D248CA" w14:textId="77777777" w:rsidTr="0025285B">
        <w:trPr>
          <w:trHeight w:val="316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710361BF" w14:textId="0FFFC624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DB3E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A0EE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10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6A845" w14:textId="77777777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Разрыв</w:t>
            </w:r>
            <w:r w:rsidRPr="00263EE4">
              <w:rPr>
                <w:rFonts w:ascii="Calibri" w:hAnsi="Calibri"/>
                <w:b/>
                <w:spacing w:val="-14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ограничительной</w:t>
            </w:r>
            <w:r w:rsidRPr="00263EE4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ленты</w:t>
            </w:r>
            <w:r w:rsidRPr="00263EE4"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11.4.13</w:t>
            </w:r>
          </w:p>
        </w:tc>
      </w:tr>
      <w:tr w:rsidR="00263EE4" w14:paraId="62041234" w14:textId="77777777" w:rsidTr="0025285B">
        <w:trPr>
          <w:trHeight w:val="511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41714CE1" w14:textId="65984E7B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rFonts w:ascii="Calibri" w:hAnsi="Calibri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306D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A1E9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20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D3917" w14:textId="69970D11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Разрыв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ограничительной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ленты</w:t>
            </w:r>
            <w:r w:rsidRPr="00263EE4"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старт-финишного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створа</w:t>
            </w:r>
          </w:p>
        </w:tc>
      </w:tr>
      <w:tr w:rsidR="00263EE4" w14:paraId="409B1C0E" w14:textId="77777777" w:rsidTr="00263EE4">
        <w:trPr>
          <w:trHeight w:val="375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513B2F7A" w14:textId="214A3483" w:rsidR="00263EE4" w:rsidRPr="00263EE4" w:rsidRDefault="00263EE4" w:rsidP="00263EE4">
            <w:pPr>
              <w:pStyle w:val="TableParagraph"/>
              <w:spacing w:line="237" w:lineRule="auto"/>
              <w:ind w:left="110"/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4C4F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6F9B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1F35F49" w14:textId="1D660670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pacing w:val="-2"/>
                <w:sz w:val="20"/>
              </w:rPr>
              <w:t>Утерянное,</w:t>
            </w:r>
            <w:r w:rsidRPr="00263EE4">
              <w:rPr>
                <w:rFonts w:ascii="Calibri" w:hAnsi="Calibri"/>
                <w:b/>
                <w:spacing w:val="4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оставленное</w:t>
            </w:r>
            <w:r w:rsidRPr="00263EE4"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5"/>
                <w:sz w:val="20"/>
              </w:rPr>
              <w:t xml:space="preserve">на </w:t>
            </w:r>
            <w:r w:rsidRPr="00263EE4">
              <w:rPr>
                <w:rFonts w:ascii="Calibri" w:hAnsi="Calibri"/>
                <w:b/>
                <w:sz w:val="20"/>
              </w:rPr>
              <w:t>СС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оборудование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11.4.9</w:t>
            </w:r>
          </w:p>
        </w:tc>
      </w:tr>
      <w:tr w:rsidR="00263EE4" w14:paraId="37699388" w14:textId="77777777" w:rsidTr="00263EE4">
        <w:trPr>
          <w:trHeight w:val="268"/>
        </w:trPr>
        <w:tc>
          <w:tcPr>
            <w:tcW w:w="3864" w:type="dxa"/>
            <w:gridSpan w:val="4"/>
            <w:vMerge/>
            <w:tcBorders>
              <w:right w:val="single" w:sz="4" w:space="0" w:color="000000"/>
            </w:tcBorders>
          </w:tcPr>
          <w:p w14:paraId="4F4E7099" w14:textId="77777777" w:rsidR="00263EE4" w:rsidRPr="00263EE4" w:rsidRDefault="00263EE4" w:rsidP="00263EE4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28E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6451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SCA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8E229C8" w14:textId="77A9F191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Нарушение</w:t>
            </w:r>
            <w:r w:rsidRPr="00263EE4"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правил</w:t>
            </w:r>
            <w:r w:rsidRPr="00263EE4"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 xml:space="preserve">работы </w:t>
            </w:r>
            <w:r w:rsidRPr="00263EE4">
              <w:rPr>
                <w:rFonts w:ascii="Calibri" w:hAnsi="Calibri"/>
                <w:b/>
                <w:sz w:val="20"/>
              </w:rPr>
              <w:t>с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тросом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 xml:space="preserve"> 11.4.24</w:t>
            </w:r>
          </w:p>
        </w:tc>
      </w:tr>
      <w:tr w:rsidR="00263EE4" w14:paraId="2CEA2DBF" w14:textId="77777777" w:rsidTr="0025285B">
        <w:trPr>
          <w:trHeight w:val="316"/>
        </w:trPr>
        <w:tc>
          <w:tcPr>
            <w:tcW w:w="3864" w:type="dxa"/>
            <w:gridSpan w:val="4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EF215CA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026" w14:textId="77777777" w:rsidR="00263EE4" w:rsidRPr="00263EE4" w:rsidRDefault="00263EE4" w:rsidP="00263EE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D3BA" w14:textId="77777777" w:rsidR="00263EE4" w:rsidRPr="00263EE4" w:rsidRDefault="00263EE4" w:rsidP="00263EE4">
            <w:pPr>
              <w:pStyle w:val="TableParagraph"/>
              <w:ind w:left="12"/>
              <w:jc w:val="center"/>
              <w:rPr>
                <w:rFonts w:ascii="Calibri"/>
                <w:b/>
                <w:sz w:val="20"/>
              </w:rPr>
            </w:pPr>
            <w:r w:rsidRPr="00263EE4">
              <w:rPr>
                <w:rFonts w:ascii="Calibri"/>
                <w:b/>
                <w:spacing w:val="-5"/>
                <w:sz w:val="20"/>
              </w:rPr>
              <w:t>10</w:t>
            </w:r>
          </w:p>
        </w:tc>
        <w:tc>
          <w:tcPr>
            <w:tcW w:w="4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8593" w14:textId="77777777" w:rsidR="00263EE4" w:rsidRPr="00263EE4" w:rsidRDefault="00263EE4" w:rsidP="00263EE4">
            <w:pPr>
              <w:pStyle w:val="TableParagraph"/>
              <w:ind w:left="9" w:right="15"/>
              <w:rPr>
                <w:rFonts w:ascii="Calibri" w:hAnsi="Calibri"/>
                <w:b/>
                <w:sz w:val="20"/>
              </w:rPr>
            </w:pPr>
            <w:r w:rsidRPr="00263EE4">
              <w:rPr>
                <w:rFonts w:ascii="Calibri" w:hAnsi="Calibri"/>
                <w:b/>
                <w:sz w:val="20"/>
              </w:rPr>
              <w:t>Несмотанный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трос</w:t>
            </w:r>
            <w:r w:rsidRPr="00263EE4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на</w:t>
            </w:r>
            <w:r w:rsidRPr="00263EE4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z w:val="20"/>
              </w:rPr>
              <w:t>финише</w:t>
            </w:r>
            <w:r w:rsidRPr="00263EE4"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 w:rsidRPr="00263EE4">
              <w:rPr>
                <w:rFonts w:ascii="Calibri" w:hAnsi="Calibri"/>
                <w:b/>
                <w:spacing w:val="-2"/>
                <w:sz w:val="20"/>
              </w:rPr>
              <w:t>11.4.25</w:t>
            </w:r>
          </w:p>
        </w:tc>
      </w:tr>
      <w:tr w:rsidR="00BF48C4" w14:paraId="67F3CBE3" w14:textId="77777777">
        <w:trPr>
          <w:trHeight w:val="1502"/>
        </w:trPr>
        <w:tc>
          <w:tcPr>
            <w:tcW w:w="2859" w:type="dxa"/>
            <w:gridSpan w:val="3"/>
            <w:tcBorders>
              <w:top w:val="single" w:sz="4" w:space="0" w:color="000000"/>
              <w:right w:val="nil"/>
            </w:tcBorders>
          </w:tcPr>
          <w:p w14:paraId="3937DAA5" w14:textId="51B59AF1" w:rsidR="00BF48C4" w:rsidRDefault="003931E7" w:rsidP="003931E7">
            <w:pPr>
              <w:pStyle w:val="TableParagraph"/>
              <w:ind w:left="41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3F05F2FB" wp14:editId="4317A33D">
                  <wp:simplePos x="0" y="0"/>
                  <wp:positionH relativeFrom="column">
                    <wp:posOffset>344961</wp:posOffset>
                  </wp:positionH>
                  <wp:positionV relativeFrom="paragraph">
                    <wp:posOffset>235682</wp:posOffset>
                  </wp:positionV>
                  <wp:extent cx="1379437" cy="469392"/>
                  <wp:effectExtent l="0" t="0" r="0" b="6985"/>
                  <wp:wrapNone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37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gridSpan w:val="4"/>
            <w:tcBorders>
              <w:top w:val="single" w:sz="4" w:space="0" w:color="000000"/>
              <w:left w:val="nil"/>
              <w:right w:val="nil"/>
            </w:tcBorders>
          </w:tcPr>
          <w:p w14:paraId="00DD4709" w14:textId="77777777" w:rsidR="00BF48C4" w:rsidRDefault="00000000" w:rsidP="003931E7">
            <w:pPr>
              <w:pStyle w:val="TableParagraph"/>
              <w:ind w:left="80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2E47A374" wp14:editId="13F1B834">
                  <wp:simplePos x="0" y="0"/>
                  <wp:positionH relativeFrom="column">
                    <wp:posOffset>692736</wp:posOffset>
                  </wp:positionH>
                  <wp:positionV relativeFrom="paragraph">
                    <wp:posOffset>241935</wp:posOffset>
                  </wp:positionV>
                  <wp:extent cx="1361522" cy="463295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1157" y="20444"/>
                      <wp:lineTo x="21157" y="0"/>
                      <wp:lineTo x="0" y="0"/>
                    </wp:wrapPolygon>
                  </wp:wrapThrough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22" cy="46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68" w:type="dxa"/>
            <w:tcBorders>
              <w:top w:val="single" w:sz="4" w:space="0" w:color="000000"/>
              <w:left w:val="nil"/>
            </w:tcBorders>
          </w:tcPr>
          <w:p w14:paraId="0B80D18D" w14:textId="2FF2749A" w:rsidR="00BF48C4" w:rsidRDefault="003931E7" w:rsidP="003931E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36FF817" wp14:editId="199AF6FD">
                  <wp:simplePos x="0" y="0"/>
                  <wp:positionH relativeFrom="column">
                    <wp:posOffset>388473</wp:posOffset>
                  </wp:positionH>
                  <wp:positionV relativeFrom="paragraph">
                    <wp:posOffset>254586</wp:posOffset>
                  </wp:positionV>
                  <wp:extent cx="1381086" cy="466090"/>
                  <wp:effectExtent l="0" t="0" r="0" b="0"/>
                  <wp:wrapNone/>
                  <wp:docPr id="640796558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086" cy="46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EE1B01D" w14:textId="5064392E" w:rsidR="00525375" w:rsidRDefault="00525375" w:rsidP="003931E7"/>
    <w:sectPr w:rsidR="00525375">
      <w:pgSz w:w="11910" w:h="16840"/>
      <w:pgMar w:top="8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0521D"/>
    <w:multiLevelType w:val="hybridMultilevel"/>
    <w:tmpl w:val="B22E3BBA"/>
    <w:lvl w:ilvl="0" w:tplc="E116C7F6">
      <w:numFmt w:val="bullet"/>
      <w:lvlText w:val=""/>
      <w:lvlJc w:val="left"/>
      <w:pPr>
        <w:ind w:left="141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068DF46">
      <w:numFmt w:val="bullet"/>
      <w:lvlText w:val="•"/>
      <w:lvlJc w:val="left"/>
      <w:pPr>
        <w:ind w:left="2298" w:hanging="428"/>
      </w:pPr>
      <w:rPr>
        <w:rFonts w:hint="default"/>
        <w:lang w:val="ru-RU" w:eastAsia="en-US" w:bidi="ar-SA"/>
      </w:rPr>
    </w:lvl>
    <w:lvl w:ilvl="2" w:tplc="15C47428">
      <w:numFmt w:val="bullet"/>
      <w:lvlText w:val="•"/>
      <w:lvlJc w:val="left"/>
      <w:pPr>
        <w:ind w:left="3177" w:hanging="428"/>
      </w:pPr>
      <w:rPr>
        <w:rFonts w:hint="default"/>
        <w:lang w:val="ru-RU" w:eastAsia="en-US" w:bidi="ar-SA"/>
      </w:rPr>
    </w:lvl>
    <w:lvl w:ilvl="3" w:tplc="85CE972A">
      <w:numFmt w:val="bullet"/>
      <w:lvlText w:val="•"/>
      <w:lvlJc w:val="left"/>
      <w:pPr>
        <w:ind w:left="4056" w:hanging="428"/>
      </w:pPr>
      <w:rPr>
        <w:rFonts w:hint="default"/>
        <w:lang w:val="ru-RU" w:eastAsia="en-US" w:bidi="ar-SA"/>
      </w:rPr>
    </w:lvl>
    <w:lvl w:ilvl="4" w:tplc="B6882F52">
      <w:numFmt w:val="bullet"/>
      <w:lvlText w:val="•"/>
      <w:lvlJc w:val="left"/>
      <w:pPr>
        <w:ind w:left="4935" w:hanging="428"/>
      </w:pPr>
      <w:rPr>
        <w:rFonts w:hint="default"/>
        <w:lang w:val="ru-RU" w:eastAsia="en-US" w:bidi="ar-SA"/>
      </w:rPr>
    </w:lvl>
    <w:lvl w:ilvl="5" w:tplc="BDD2B1C4">
      <w:numFmt w:val="bullet"/>
      <w:lvlText w:val="•"/>
      <w:lvlJc w:val="left"/>
      <w:pPr>
        <w:ind w:left="5814" w:hanging="428"/>
      </w:pPr>
      <w:rPr>
        <w:rFonts w:hint="default"/>
        <w:lang w:val="ru-RU" w:eastAsia="en-US" w:bidi="ar-SA"/>
      </w:rPr>
    </w:lvl>
    <w:lvl w:ilvl="6" w:tplc="37807CF2">
      <w:numFmt w:val="bullet"/>
      <w:lvlText w:val="•"/>
      <w:lvlJc w:val="left"/>
      <w:pPr>
        <w:ind w:left="6693" w:hanging="428"/>
      </w:pPr>
      <w:rPr>
        <w:rFonts w:hint="default"/>
        <w:lang w:val="ru-RU" w:eastAsia="en-US" w:bidi="ar-SA"/>
      </w:rPr>
    </w:lvl>
    <w:lvl w:ilvl="7" w:tplc="B3F2F368">
      <w:numFmt w:val="bullet"/>
      <w:lvlText w:val="•"/>
      <w:lvlJc w:val="left"/>
      <w:pPr>
        <w:ind w:left="7572" w:hanging="428"/>
      </w:pPr>
      <w:rPr>
        <w:rFonts w:hint="default"/>
        <w:lang w:val="ru-RU" w:eastAsia="en-US" w:bidi="ar-SA"/>
      </w:rPr>
    </w:lvl>
    <w:lvl w:ilvl="8" w:tplc="75B2A63E">
      <w:numFmt w:val="bullet"/>
      <w:lvlText w:val="•"/>
      <w:lvlJc w:val="left"/>
      <w:pPr>
        <w:ind w:left="8451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42F4DD6"/>
    <w:multiLevelType w:val="hybridMultilevel"/>
    <w:tmpl w:val="C4D49002"/>
    <w:lvl w:ilvl="0" w:tplc="26363DB8">
      <w:numFmt w:val="bullet"/>
      <w:lvlText w:val="-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8CE8D0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39BAF17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72E88CA8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75D4BF5C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B1B02B2C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AEA4748A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6A9A2908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6BDA1826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5DB7D42"/>
    <w:multiLevelType w:val="hybridMultilevel"/>
    <w:tmpl w:val="40542EFE"/>
    <w:lvl w:ilvl="0" w:tplc="4DC8469C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6003E4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93CC708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DF6A7B4E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EB7C7D78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CAB897BA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3B488652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816819BA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38D237BC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76E678C"/>
    <w:multiLevelType w:val="hybridMultilevel"/>
    <w:tmpl w:val="746278AE"/>
    <w:lvl w:ilvl="0" w:tplc="40E63678">
      <w:numFmt w:val="bullet"/>
      <w:lvlText w:val=""/>
      <w:lvlJc w:val="left"/>
      <w:pPr>
        <w:ind w:left="86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7CE50E">
      <w:numFmt w:val="bullet"/>
      <w:lvlText w:val="•"/>
      <w:lvlJc w:val="left"/>
      <w:pPr>
        <w:ind w:left="1794" w:hanging="356"/>
      </w:pPr>
      <w:rPr>
        <w:rFonts w:hint="default"/>
        <w:lang w:val="ru-RU" w:eastAsia="en-US" w:bidi="ar-SA"/>
      </w:rPr>
    </w:lvl>
    <w:lvl w:ilvl="2" w:tplc="E8AE222E">
      <w:numFmt w:val="bullet"/>
      <w:lvlText w:val="•"/>
      <w:lvlJc w:val="left"/>
      <w:pPr>
        <w:ind w:left="2729" w:hanging="356"/>
      </w:pPr>
      <w:rPr>
        <w:rFonts w:hint="default"/>
        <w:lang w:val="ru-RU" w:eastAsia="en-US" w:bidi="ar-SA"/>
      </w:rPr>
    </w:lvl>
    <w:lvl w:ilvl="3" w:tplc="94CAB386">
      <w:numFmt w:val="bullet"/>
      <w:lvlText w:val="•"/>
      <w:lvlJc w:val="left"/>
      <w:pPr>
        <w:ind w:left="3664" w:hanging="356"/>
      </w:pPr>
      <w:rPr>
        <w:rFonts w:hint="default"/>
        <w:lang w:val="ru-RU" w:eastAsia="en-US" w:bidi="ar-SA"/>
      </w:rPr>
    </w:lvl>
    <w:lvl w:ilvl="4" w:tplc="8B98C768">
      <w:numFmt w:val="bullet"/>
      <w:lvlText w:val="•"/>
      <w:lvlJc w:val="left"/>
      <w:pPr>
        <w:ind w:left="4599" w:hanging="356"/>
      </w:pPr>
      <w:rPr>
        <w:rFonts w:hint="default"/>
        <w:lang w:val="ru-RU" w:eastAsia="en-US" w:bidi="ar-SA"/>
      </w:rPr>
    </w:lvl>
    <w:lvl w:ilvl="5" w:tplc="8E6E955A">
      <w:numFmt w:val="bullet"/>
      <w:lvlText w:val="•"/>
      <w:lvlJc w:val="left"/>
      <w:pPr>
        <w:ind w:left="5534" w:hanging="356"/>
      </w:pPr>
      <w:rPr>
        <w:rFonts w:hint="default"/>
        <w:lang w:val="ru-RU" w:eastAsia="en-US" w:bidi="ar-SA"/>
      </w:rPr>
    </w:lvl>
    <w:lvl w:ilvl="6" w:tplc="428ED5A0">
      <w:numFmt w:val="bullet"/>
      <w:lvlText w:val="•"/>
      <w:lvlJc w:val="left"/>
      <w:pPr>
        <w:ind w:left="6469" w:hanging="356"/>
      </w:pPr>
      <w:rPr>
        <w:rFonts w:hint="default"/>
        <w:lang w:val="ru-RU" w:eastAsia="en-US" w:bidi="ar-SA"/>
      </w:rPr>
    </w:lvl>
    <w:lvl w:ilvl="7" w:tplc="0936C632">
      <w:numFmt w:val="bullet"/>
      <w:lvlText w:val="•"/>
      <w:lvlJc w:val="left"/>
      <w:pPr>
        <w:ind w:left="7404" w:hanging="356"/>
      </w:pPr>
      <w:rPr>
        <w:rFonts w:hint="default"/>
        <w:lang w:val="ru-RU" w:eastAsia="en-US" w:bidi="ar-SA"/>
      </w:rPr>
    </w:lvl>
    <w:lvl w:ilvl="8" w:tplc="E4EE16C2">
      <w:numFmt w:val="bullet"/>
      <w:lvlText w:val="•"/>
      <w:lvlJc w:val="left"/>
      <w:pPr>
        <w:ind w:left="8339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2F422C6B"/>
    <w:multiLevelType w:val="multilevel"/>
    <w:tmpl w:val="7B90DEAC"/>
    <w:lvl w:ilvl="0">
      <w:start w:val="1"/>
      <w:numFmt w:val="decimal"/>
      <w:lvlText w:val="%1."/>
      <w:lvlJc w:val="left"/>
      <w:pPr>
        <w:ind w:left="861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F0A44D7"/>
    <w:multiLevelType w:val="hybridMultilevel"/>
    <w:tmpl w:val="4192F404"/>
    <w:lvl w:ilvl="0" w:tplc="D6F28F6A">
      <w:numFmt w:val="bullet"/>
      <w:lvlText w:val="●"/>
      <w:lvlJc w:val="left"/>
      <w:pPr>
        <w:ind w:left="14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3CF48E">
      <w:numFmt w:val="bullet"/>
      <w:lvlText w:val="•"/>
      <w:lvlJc w:val="left"/>
      <w:pPr>
        <w:ind w:left="1146" w:hanging="336"/>
      </w:pPr>
      <w:rPr>
        <w:rFonts w:hint="default"/>
        <w:lang w:val="ru-RU" w:eastAsia="en-US" w:bidi="ar-SA"/>
      </w:rPr>
    </w:lvl>
    <w:lvl w:ilvl="2" w:tplc="88C42EE0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C79075C2">
      <w:numFmt w:val="bullet"/>
      <w:lvlText w:val="•"/>
      <w:lvlJc w:val="left"/>
      <w:pPr>
        <w:ind w:left="3160" w:hanging="336"/>
      </w:pPr>
      <w:rPr>
        <w:rFonts w:hint="default"/>
        <w:lang w:val="ru-RU" w:eastAsia="en-US" w:bidi="ar-SA"/>
      </w:rPr>
    </w:lvl>
    <w:lvl w:ilvl="4" w:tplc="262AA05A">
      <w:numFmt w:val="bullet"/>
      <w:lvlText w:val="•"/>
      <w:lvlJc w:val="left"/>
      <w:pPr>
        <w:ind w:left="4167" w:hanging="336"/>
      </w:pPr>
      <w:rPr>
        <w:rFonts w:hint="default"/>
        <w:lang w:val="ru-RU" w:eastAsia="en-US" w:bidi="ar-SA"/>
      </w:rPr>
    </w:lvl>
    <w:lvl w:ilvl="5" w:tplc="2AAA17AA">
      <w:numFmt w:val="bullet"/>
      <w:lvlText w:val="•"/>
      <w:lvlJc w:val="left"/>
      <w:pPr>
        <w:ind w:left="5174" w:hanging="336"/>
      </w:pPr>
      <w:rPr>
        <w:rFonts w:hint="default"/>
        <w:lang w:val="ru-RU" w:eastAsia="en-US" w:bidi="ar-SA"/>
      </w:rPr>
    </w:lvl>
    <w:lvl w:ilvl="6" w:tplc="27183DD0">
      <w:numFmt w:val="bullet"/>
      <w:lvlText w:val="•"/>
      <w:lvlJc w:val="left"/>
      <w:pPr>
        <w:ind w:left="6181" w:hanging="336"/>
      </w:pPr>
      <w:rPr>
        <w:rFonts w:hint="default"/>
        <w:lang w:val="ru-RU" w:eastAsia="en-US" w:bidi="ar-SA"/>
      </w:rPr>
    </w:lvl>
    <w:lvl w:ilvl="7" w:tplc="D466EC02">
      <w:numFmt w:val="bullet"/>
      <w:lvlText w:val="•"/>
      <w:lvlJc w:val="left"/>
      <w:pPr>
        <w:ind w:left="7188" w:hanging="336"/>
      </w:pPr>
      <w:rPr>
        <w:rFonts w:hint="default"/>
        <w:lang w:val="ru-RU" w:eastAsia="en-US" w:bidi="ar-SA"/>
      </w:rPr>
    </w:lvl>
    <w:lvl w:ilvl="8" w:tplc="C01CA4A8">
      <w:numFmt w:val="bullet"/>
      <w:lvlText w:val="•"/>
      <w:lvlJc w:val="left"/>
      <w:pPr>
        <w:ind w:left="8195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7BF835F5"/>
    <w:multiLevelType w:val="hybridMultilevel"/>
    <w:tmpl w:val="576C21B0"/>
    <w:lvl w:ilvl="0" w:tplc="B032089A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1293DC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FBA81832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8E8611B0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1188FD62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1C1014C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B8FC093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CD9A3786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8F145662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E915078"/>
    <w:multiLevelType w:val="hybridMultilevel"/>
    <w:tmpl w:val="87FA1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1191390">
    <w:abstractNumId w:val="0"/>
  </w:num>
  <w:num w:numId="2" w16cid:durableId="360283980">
    <w:abstractNumId w:val="6"/>
  </w:num>
  <w:num w:numId="3" w16cid:durableId="547300581">
    <w:abstractNumId w:val="5"/>
  </w:num>
  <w:num w:numId="4" w16cid:durableId="1806580102">
    <w:abstractNumId w:val="3"/>
  </w:num>
  <w:num w:numId="5" w16cid:durableId="576016617">
    <w:abstractNumId w:val="2"/>
  </w:num>
  <w:num w:numId="6" w16cid:durableId="1102795758">
    <w:abstractNumId w:val="4"/>
  </w:num>
  <w:num w:numId="7" w16cid:durableId="1935475867">
    <w:abstractNumId w:val="1"/>
  </w:num>
  <w:num w:numId="8" w16cid:durableId="1845968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C4"/>
    <w:rsid w:val="00002BCC"/>
    <w:rsid w:val="00035D22"/>
    <w:rsid w:val="000569F3"/>
    <w:rsid w:val="00074A12"/>
    <w:rsid w:val="00094BC6"/>
    <w:rsid w:val="001777A6"/>
    <w:rsid w:val="001B576F"/>
    <w:rsid w:val="00210E97"/>
    <w:rsid w:val="00263EE4"/>
    <w:rsid w:val="002640A9"/>
    <w:rsid w:val="002D0893"/>
    <w:rsid w:val="003931E7"/>
    <w:rsid w:val="003B6BAA"/>
    <w:rsid w:val="003F49AB"/>
    <w:rsid w:val="00464875"/>
    <w:rsid w:val="004915E1"/>
    <w:rsid w:val="00494466"/>
    <w:rsid w:val="004B6524"/>
    <w:rsid w:val="004C4DDF"/>
    <w:rsid w:val="004D7004"/>
    <w:rsid w:val="00525375"/>
    <w:rsid w:val="00526F96"/>
    <w:rsid w:val="006128F1"/>
    <w:rsid w:val="006B39AF"/>
    <w:rsid w:val="006C1734"/>
    <w:rsid w:val="006C3004"/>
    <w:rsid w:val="00753800"/>
    <w:rsid w:val="0079236F"/>
    <w:rsid w:val="007E2382"/>
    <w:rsid w:val="008B66DC"/>
    <w:rsid w:val="008F7E75"/>
    <w:rsid w:val="0095634C"/>
    <w:rsid w:val="009F14C3"/>
    <w:rsid w:val="00A7797A"/>
    <w:rsid w:val="00AA2072"/>
    <w:rsid w:val="00AE2CE9"/>
    <w:rsid w:val="00AE4223"/>
    <w:rsid w:val="00AF0293"/>
    <w:rsid w:val="00AF1FE9"/>
    <w:rsid w:val="00B12F9D"/>
    <w:rsid w:val="00B25DAD"/>
    <w:rsid w:val="00BB56E0"/>
    <w:rsid w:val="00BC0C07"/>
    <w:rsid w:val="00BF48C4"/>
    <w:rsid w:val="00BF4DA5"/>
    <w:rsid w:val="00C52649"/>
    <w:rsid w:val="00CB717D"/>
    <w:rsid w:val="00CF1713"/>
    <w:rsid w:val="00D00418"/>
    <w:rsid w:val="00D3451B"/>
    <w:rsid w:val="00D3509D"/>
    <w:rsid w:val="00D37CCE"/>
    <w:rsid w:val="00DD661E"/>
    <w:rsid w:val="00E72655"/>
    <w:rsid w:val="00EF018C"/>
    <w:rsid w:val="00EF293C"/>
    <w:rsid w:val="00F06F07"/>
    <w:rsid w:val="00F27D4B"/>
    <w:rsid w:val="00F70E1E"/>
    <w:rsid w:val="00F82F8D"/>
    <w:rsid w:val="00FA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F670"/>
  <w15:docId w15:val="{E89529CD-2076-4C66-9D0E-A0ACEC8C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860" w:hanging="7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02BC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02BCC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75380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fcrus.pro/upload/docs/%D0%9F%D1%80%D0%B0%D0%B2%D0%B8%D0%BB%D0%B0%20%D0%BE%D1%80%D0%B3%D0%B0%D0%BD%D0%B8%D0%B7%D0%B0%D1%86%D0%B8%D0%B8%20%D0%B8%20%D0%BF%D1%80%D0%BE%D0%B2%D0%B5%D0%B4%D0%B5%D0%BD%D0%B8%D1%8F%20%D1%81%D0%BE%D1%80%D0%B5%D0%B2%D0%BD%D0%BE%D0%B2%D0%B0%D0%BD%D0%B8%D0%B9%20RFC.pdf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fcrus.pro/events/2025/rfc-vrn" TargetMode="External"/><Relationship Id="rId7" Type="http://schemas.openxmlformats.org/officeDocument/2006/relationships/hyperlink" Target="https://rfcrus.pro/upload/docs/%D0%A0%D0%B5%D0%B3%D0%BB%D0%B0%D0%BC%D0%B5%D0%BD%D1%82%20RFC%20Russia.pdf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rfcrus.pro/events/2025/rfc-vr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mailto:fasvrn@yandex.ru" TargetMode="External"/><Relationship Id="rId19" Type="http://schemas.openxmlformats.org/officeDocument/2006/relationships/hyperlink" Target="https://rfcrus.pro/events/2025/rfc-vr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fcrus.pro/upload/docs/%D0%A2%D0%B5%D1%85%D0%BD%D0%B8%D1%87%D0%B5%D1%81%D0%BA%D0%B8%D0%B9%20%D1%80%D0%B5%D0%B3%D0%BB%D0%B0%D0%BC%D0%B5%D0%BD%D1%82%20RFC%20Russia.pdf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rfcrus.pro/events/2025/rfc-vr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74159-4570-4930-A84D-B68F1771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3364</Words>
  <Characters>19180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22500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СТК Азимут;Тышкевич М.Ю.</dc:creator>
  <cp:lastModifiedBy>Катерина Новак</cp:lastModifiedBy>
  <cp:revision>15</cp:revision>
  <cp:lastPrinted>2025-06-24T18:36:00Z</cp:lastPrinted>
  <dcterms:created xsi:type="dcterms:W3CDTF">2025-06-17T15:37:00Z</dcterms:created>
  <dcterms:modified xsi:type="dcterms:W3CDTF">2025-07-18T10:02:00Z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www.ilovepdf.com</vt:lpwstr>
  </property>
</Properties>
</file>